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1C8"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rPr>
      </w:pPr>
      <w:bookmarkStart w:id="0" w:name="_GoBack"/>
      <w:bookmarkEnd w:id="0"/>
      <w:r>
        <w:rPr>
          <w:rFonts w:ascii="Arial" w:hAnsi="Arial" w:cs="Arial"/>
          <w:b/>
          <w:sz w:val="21"/>
          <w:szCs w:val="21"/>
        </w:rPr>
        <w:t>National University of Singapore</w:t>
      </w:r>
    </w:p>
    <w:p w:rsid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rPr>
      </w:pPr>
      <w:r>
        <w:rPr>
          <w:rFonts w:ascii="Arial" w:hAnsi="Arial" w:cs="Arial"/>
          <w:b/>
          <w:sz w:val="21"/>
          <w:szCs w:val="21"/>
        </w:rPr>
        <w:t>NUS Business School</w:t>
      </w:r>
    </w:p>
    <w:p w:rsidR="00C72997" w:rsidRPr="0059058C" w:rsidRDefault="00AE61C8" w:rsidP="0032289E">
      <w:pPr>
        <w:pStyle w:val="Header"/>
        <w:tabs>
          <w:tab w:val="clear" w:pos="4320"/>
          <w:tab w:val="clear" w:pos="8640"/>
          <w:tab w:val="left" w:pos="567"/>
          <w:tab w:val="left" w:pos="1134"/>
          <w:tab w:val="left" w:pos="1701"/>
          <w:tab w:val="left" w:pos="2268"/>
        </w:tabs>
        <w:rPr>
          <w:rFonts w:ascii="Arial" w:hAnsi="Arial" w:cs="Arial"/>
          <w:b/>
          <w:sz w:val="21"/>
          <w:szCs w:val="21"/>
        </w:rPr>
      </w:pPr>
      <w:r w:rsidRPr="0059058C">
        <w:rPr>
          <w:rFonts w:ascii="Arial" w:hAnsi="Arial" w:cs="Arial"/>
          <w:b/>
          <w:sz w:val="21"/>
          <w:szCs w:val="21"/>
        </w:rPr>
        <w:t>Department</w:t>
      </w:r>
      <w:r w:rsidR="0059058C" w:rsidRPr="0059058C">
        <w:rPr>
          <w:rFonts w:ascii="Arial" w:hAnsi="Arial" w:cs="Arial"/>
          <w:b/>
          <w:sz w:val="21"/>
          <w:szCs w:val="21"/>
        </w:rPr>
        <w:t xml:space="preserve"> of Management and Organisation</w:t>
      </w:r>
    </w:p>
    <w:p w:rsid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u w:val="single"/>
        </w:rPr>
      </w:pPr>
    </w:p>
    <w:p w:rsid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u w:val="single"/>
        </w:rPr>
      </w:pPr>
    </w:p>
    <w:p w:rsidR="0059058C" w:rsidRDefault="00665DA6" w:rsidP="00665DA6">
      <w:pPr>
        <w:pStyle w:val="Header"/>
        <w:tabs>
          <w:tab w:val="clear" w:pos="4320"/>
          <w:tab w:val="clear" w:pos="8640"/>
          <w:tab w:val="left" w:pos="567"/>
          <w:tab w:val="left" w:pos="1134"/>
          <w:tab w:val="left" w:pos="1701"/>
          <w:tab w:val="left" w:pos="2268"/>
        </w:tabs>
        <w:rPr>
          <w:rFonts w:ascii="Arial" w:hAnsi="Arial" w:cs="Arial"/>
          <w:b/>
          <w:sz w:val="21"/>
          <w:szCs w:val="21"/>
        </w:rPr>
      </w:pPr>
      <w:r w:rsidRPr="00665DA6">
        <w:rPr>
          <w:rFonts w:ascii="Arial" w:hAnsi="Arial" w:cs="Arial"/>
          <w:b/>
          <w:sz w:val="21"/>
          <w:szCs w:val="21"/>
        </w:rPr>
        <w:t>MNO3811 / MNO3330 Social Entrepreneurship</w:t>
      </w:r>
    </w:p>
    <w:p w:rsidR="00665DA6" w:rsidRPr="00665DA6" w:rsidRDefault="00665DA6" w:rsidP="00665DA6">
      <w:pPr>
        <w:pStyle w:val="Header"/>
        <w:tabs>
          <w:tab w:val="clear" w:pos="4320"/>
          <w:tab w:val="clear" w:pos="8640"/>
          <w:tab w:val="left" w:pos="567"/>
          <w:tab w:val="left" w:pos="1134"/>
          <w:tab w:val="left" w:pos="1701"/>
          <w:tab w:val="left" w:pos="2268"/>
        </w:tabs>
        <w:rPr>
          <w:rFonts w:ascii="Arial" w:hAnsi="Arial" w:cs="Arial"/>
          <w:b/>
          <w:sz w:val="21"/>
          <w:szCs w:val="21"/>
        </w:rPr>
      </w:pPr>
    </w:p>
    <w:p w:rsidR="0059058C" w:rsidRPr="0059058C" w:rsidRDefault="00C20B75" w:rsidP="0032289E">
      <w:pPr>
        <w:pStyle w:val="Header"/>
        <w:tabs>
          <w:tab w:val="clear" w:pos="4320"/>
          <w:tab w:val="clear" w:pos="8640"/>
          <w:tab w:val="left" w:pos="567"/>
          <w:tab w:val="left" w:pos="1134"/>
          <w:tab w:val="left" w:pos="1701"/>
          <w:tab w:val="left" w:pos="2268"/>
        </w:tabs>
        <w:rPr>
          <w:rFonts w:ascii="Arial" w:hAnsi="Arial" w:cs="Arial"/>
          <w:b/>
          <w:sz w:val="21"/>
          <w:szCs w:val="21"/>
        </w:rPr>
      </w:pPr>
      <w:r>
        <w:rPr>
          <w:rFonts w:ascii="Arial" w:hAnsi="Arial" w:cs="Arial"/>
          <w:b/>
          <w:sz w:val="21"/>
          <w:szCs w:val="21"/>
        </w:rPr>
        <w:t xml:space="preserve">Semester </w:t>
      </w:r>
      <w:r w:rsidR="00665DA6">
        <w:rPr>
          <w:rFonts w:ascii="Arial" w:hAnsi="Arial" w:cs="Arial"/>
          <w:b/>
          <w:sz w:val="21"/>
          <w:szCs w:val="21"/>
        </w:rPr>
        <w:t>1</w:t>
      </w:r>
      <w:r w:rsidR="001843BE">
        <w:rPr>
          <w:rFonts w:ascii="Arial" w:hAnsi="Arial" w:cs="Arial"/>
          <w:b/>
          <w:sz w:val="21"/>
          <w:szCs w:val="21"/>
        </w:rPr>
        <w:t>, AY2020/2021</w:t>
      </w:r>
    </w:p>
    <w:p w:rsidR="0059058C" w:rsidRPr="0059058C" w:rsidRDefault="0059058C" w:rsidP="0032289E">
      <w:pPr>
        <w:pStyle w:val="Header"/>
        <w:tabs>
          <w:tab w:val="clear" w:pos="4320"/>
          <w:tab w:val="clear" w:pos="8640"/>
          <w:tab w:val="left" w:pos="567"/>
          <w:tab w:val="left" w:pos="1134"/>
          <w:tab w:val="left" w:pos="1701"/>
          <w:tab w:val="left" w:pos="2268"/>
        </w:tabs>
        <w:rPr>
          <w:rFonts w:ascii="Arial" w:hAnsi="Arial" w:cs="Arial"/>
          <w:b/>
          <w:sz w:val="21"/>
          <w:szCs w:val="21"/>
        </w:rPr>
      </w:pPr>
    </w:p>
    <w:p w:rsidR="00254ABD" w:rsidRPr="00751E75" w:rsidRDefault="00B47D24" w:rsidP="0032289E">
      <w:pPr>
        <w:pStyle w:val="Header"/>
        <w:tabs>
          <w:tab w:val="clear" w:pos="4320"/>
          <w:tab w:val="clear" w:pos="8640"/>
          <w:tab w:val="left" w:pos="567"/>
          <w:tab w:val="left" w:pos="1134"/>
          <w:tab w:val="left" w:pos="1701"/>
          <w:tab w:val="left" w:pos="2268"/>
        </w:tabs>
        <w:rPr>
          <w:rFonts w:ascii="Arial" w:hAnsi="Arial" w:cs="Arial"/>
          <w:b/>
          <w:sz w:val="21"/>
          <w:szCs w:val="21"/>
          <w:u w:val="single"/>
        </w:rPr>
      </w:pPr>
      <w:r>
        <w:rPr>
          <w:rFonts w:ascii="Arial" w:hAnsi="Arial" w:cs="Arial"/>
          <w:b/>
          <w:sz w:val="21"/>
          <w:szCs w:val="21"/>
        </w:rPr>
        <w:t>Module Instructors &amp; Coordinator*</w:t>
      </w:r>
      <w:r>
        <w:rPr>
          <w:rFonts w:ascii="Arial" w:hAnsi="Arial" w:cs="Arial"/>
          <w:sz w:val="21"/>
          <w:szCs w:val="21"/>
        </w:rPr>
        <w:t xml:space="preserve">: </w:t>
      </w:r>
      <w:r w:rsidR="00243B63" w:rsidRPr="00243B63">
        <w:rPr>
          <w:rFonts w:ascii="Arial" w:hAnsi="Arial" w:cs="Arial"/>
          <w:sz w:val="21"/>
          <w:szCs w:val="21"/>
          <w:u w:val="single"/>
        </w:rPr>
        <w:t>Dr Sarah Cheah</w:t>
      </w:r>
    </w:p>
    <w:p w:rsidR="00C72997" w:rsidRDefault="00C72997" w:rsidP="00910208">
      <w:pPr>
        <w:pStyle w:val="BodyText"/>
        <w:tabs>
          <w:tab w:val="left" w:pos="567"/>
          <w:tab w:val="left" w:pos="1134"/>
          <w:tab w:val="left" w:pos="1701"/>
          <w:tab w:val="left" w:pos="2268"/>
        </w:tabs>
        <w:spacing w:line="240" w:lineRule="auto"/>
        <w:rPr>
          <w:bCs/>
          <w:sz w:val="10"/>
          <w:szCs w:val="10"/>
        </w:rPr>
      </w:pPr>
    </w:p>
    <w:p w:rsidR="0059058C" w:rsidRDefault="0059058C" w:rsidP="00910208">
      <w:pPr>
        <w:pStyle w:val="BodyText"/>
        <w:tabs>
          <w:tab w:val="left" w:pos="567"/>
          <w:tab w:val="left" w:pos="1134"/>
          <w:tab w:val="left" w:pos="1701"/>
          <w:tab w:val="left" w:pos="2268"/>
        </w:tabs>
        <w:spacing w:line="240" w:lineRule="auto"/>
        <w:rPr>
          <w:bCs/>
          <w:sz w:val="10"/>
          <w:szCs w:val="10"/>
        </w:rPr>
      </w:pPr>
    </w:p>
    <w:p w:rsidR="007733B3" w:rsidRDefault="007733B3" w:rsidP="00910208">
      <w:pPr>
        <w:pStyle w:val="BodyText"/>
        <w:tabs>
          <w:tab w:val="left" w:pos="567"/>
          <w:tab w:val="left" w:pos="1134"/>
          <w:tab w:val="left" w:pos="1701"/>
          <w:tab w:val="left" w:pos="2268"/>
        </w:tabs>
        <w:spacing w:line="240" w:lineRule="auto"/>
        <w:rPr>
          <w:bCs/>
          <w:sz w:val="10"/>
          <w:szCs w:val="10"/>
        </w:rPr>
      </w:pPr>
    </w:p>
    <w:p w:rsidR="00C72997" w:rsidRDefault="00C72997" w:rsidP="00910208">
      <w:pPr>
        <w:pStyle w:val="BodyText"/>
        <w:tabs>
          <w:tab w:val="left" w:pos="567"/>
          <w:tab w:val="left" w:pos="1134"/>
          <w:tab w:val="left" w:pos="1701"/>
          <w:tab w:val="left" w:pos="2268"/>
        </w:tabs>
        <w:spacing w:line="240" w:lineRule="auto"/>
        <w:rPr>
          <w:bCs/>
          <w:sz w:val="10"/>
          <w:szCs w:val="10"/>
        </w:rPr>
      </w:pPr>
    </w:p>
    <w:p w:rsidR="00254ABD" w:rsidRPr="00F00A09" w:rsidRDefault="00254ABD" w:rsidP="00910208">
      <w:pPr>
        <w:pStyle w:val="BodyText"/>
        <w:tabs>
          <w:tab w:val="left" w:pos="567"/>
          <w:tab w:val="left" w:pos="1134"/>
          <w:tab w:val="left" w:pos="1701"/>
          <w:tab w:val="left" w:pos="2268"/>
        </w:tabs>
        <w:spacing w:line="240" w:lineRule="auto"/>
        <w:rPr>
          <w:bCs/>
          <w:sz w:val="10"/>
          <w:szCs w:val="10"/>
        </w:rPr>
      </w:pPr>
    </w:p>
    <w:tbl>
      <w:tblPr>
        <w:tblW w:w="959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591"/>
      </w:tblGrid>
      <w:tr w:rsidR="00F177C3" w:rsidRPr="00652D64" w:rsidTr="00F177C3">
        <w:trPr>
          <w:trHeight w:val="20"/>
        </w:trPr>
        <w:tc>
          <w:tcPr>
            <w:tcW w:w="9591" w:type="dxa"/>
            <w:tcBorders>
              <w:right w:val="dotted" w:sz="4" w:space="0" w:color="auto"/>
            </w:tcBorders>
            <w:shd w:val="clear" w:color="auto" w:fill="auto"/>
            <w:tcMar>
              <w:top w:w="14" w:type="dxa"/>
              <w:left w:w="43" w:type="dxa"/>
              <w:bottom w:w="14" w:type="dxa"/>
              <w:right w:w="43" w:type="dxa"/>
            </w:tcMar>
          </w:tcPr>
          <w:p w:rsidR="00F177C3" w:rsidRPr="00652D64" w:rsidRDefault="00F177C3" w:rsidP="00EE10CA">
            <w:pPr>
              <w:widowControl w:val="0"/>
              <w:tabs>
                <w:tab w:val="left" w:pos="567"/>
                <w:tab w:val="left" w:pos="1134"/>
                <w:tab w:val="left" w:pos="1701"/>
                <w:tab w:val="left" w:pos="2268"/>
              </w:tabs>
              <w:spacing w:before="120"/>
              <w:rPr>
                <w:rFonts w:ascii="Arial" w:hAnsi="Arial" w:cs="Arial"/>
                <w:bCs/>
                <w:iCs/>
                <w:sz w:val="20"/>
                <w:szCs w:val="20"/>
              </w:rPr>
            </w:pPr>
            <w:r w:rsidRPr="00652D64">
              <w:rPr>
                <w:rFonts w:ascii="Arial" w:hAnsi="Arial" w:cs="Arial"/>
                <w:b/>
                <w:bCs/>
                <w:iCs/>
                <w:sz w:val="20"/>
                <w:szCs w:val="20"/>
              </w:rPr>
              <w:t>Module Description</w:t>
            </w:r>
            <w:r w:rsidRPr="00652D64">
              <w:rPr>
                <w:rFonts w:ascii="Arial" w:hAnsi="Arial" w:cs="Arial"/>
                <w:bCs/>
                <w:iCs/>
                <w:sz w:val="20"/>
                <w:szCs w:val="20"/>
              </w:rPr>
              <w:t>:</w:t>
            </w:r>
          </w:p>
          <w:p w:rsidR="0021792F" w:rsidRPr="00652D64" w:rsidRDefault="0021792F" w:rsidP="00652D64">
            <w:pPr>
              <w:jc w:val="both"/>
              <w:rPr>
                <w:rFonts w:ascii="Arial" w:hAnsi="Arial" w:cs="Arial"/>
                <w:sz w:val="20"/>
                <w:szCs w:val="20"/>
              </w:rPr>
            </w:pPr>
          </w:p>
          <w:p w:rsidR="00F177C3" w:rsidRDefault="00B51C67" w:rsidP="00652D64">
            <w:pPr>
              <w:widowControl w:val="0"/>
              <w:tabs>
                <w:tab w:val="left" w:pos="233"/>
                <w:tab w:val="left" w:pos="1134"/>
                <w:tab w:val="left" w:pos="1701"/>
                <w:tab w:val="left" w:pos="2268"/>
              </w:tabs>
              <w:rPr>
                <w:rFonts w:ascii="Arial" w:hAnsi="Arial" w:cs="Arial"/>
                <w:sz w:val="20"/>
                <w:szCs w:val="20"/>
              </w:rPr>
            </w:pPr>
            <w:r w:rsidRPr="00B51C67">
              <w:rPr>
                <w:rFonts w:ascii="Arial" w:hAnsi="Arial" w:cs="Arial"/>
                <w:sz w:val="20"/>
                <w:szCs w:val="20"/>
              </w:rPr>
              <w:t>Social entrepreneurship presents an alternative approach to community development. It advocates the adoption of innovative solutions (often incorporating market mechanisms) to address social problems. This module discusses the concepts associated with social entrepreneurship, and examines the practices and challenges of social entrepreneurship in the Asian context. Topics to be covered include identification of social problems; marginalization and the poverty cycle; varied conceptualizations of social entrepreneurship and innovation; different types of social enterprises; sustainable social enterprises as an effective means of community development; developing a social enterprise business plan; establishing a social enterprise; scaling up a social enterprise; social impact measurement.</w:t>
            </w:r>
          </w:p>
          <w:p w:rsidR="00B51C67" w:rsidRPr="00652D64" w:rsidRDefault="00B51C67" w:rsidP="00652D64">
            <w:pPr>
              <w:widowControl w:val="0"/>
              <w:tabs>
                <w:tab w:val="left" w:pos="233"/>
                <w:tab w:val="left" w:pos="1134"/>
                <w:tab w:val="left" w:pos="1701"/>
                <w:tab w:val="left" w:pos="2268"/>
              </w:tabs>
              <w:rPr>
                <w:rFonts w:ascii="Arial" w:hAnsi="Arial" w:cs="Arial"/>
                <w:iCs/>
                <w:sz w:val="20"/>
                <w:szCs w:val="20"/>
              </w:rPr>
            </w:pPr>
          </w:p>
        </w:tc>
      </w:tr>
      <w:tr w:rsidR="00F177C3" w:rsidRPr="00652D64" w:rsidTr="00F177C3">
        <w:trPr>
          <w:trHeight w:val="20"/>
        </w:trPr>
        <w:tc>
          <w:tcPr>
            <w:tcW w:w="9591" w:type="dxa"/>
            <w:tcBorders>
              <w:right w:val="dotted" w:sz="4" w:space="0" w:color="auto"/>
            </w:tcBorders>
            <w:shd w:val="clear" w:color="auto" w:fill="auto"/>
            <w:tcMar>
              <w:top w:w="14" w:type="dxa"/>
              <w:left w:w="43" w:type="dxa"/>
              <w:bottom w:w="14" w:type="dxa"/>
              <w:right w:w="43" w:type="dxa"/>
            </w:tcMar>
          </w:tcPr>
          <w:p w:rsidR="00F177C3" w:rsidRPr="00652D64" w:rsidRDefault="00F177C3" w:rsidP="00EE10CA">
            <w:pPr>
              <w:widowControl w:val="0"/>
              <w:tabs>
                <w:tab w:val="left" w:pos="567"/>
                <w:tab w:val="left" w:pos="1134"/>
                <w:tab w:val="left" w:pos="1701"/>
                <w:tab w:val="left" w:pos="2268"/>
              </w:tabs>
              <w:spacing w:before="120"/>
              <w:rPr>
                <w:rFonts w:ascii="Arial" w:hAnsi="Arial" w:cs="Arial"/>
                <w:bCs/>
                <w:sz w:val="20"/>
                <w:szCs w:val="20"/>
              </w:rPr>
            </w:pPr>
            <w:r w:rsidRPr="00652D64">
              <w:rPr>
                <w:rFonts w:ascii="Arial" w:hAnsi="Arial" w:cs="Arial"/>
                <w:b/>
                <w:bCs/>
                <w:sz w:val="20"/>
                <w:szCs w:val="20"/>
              </w:rPr>
              <w:t xml:space="preserve">Learning </w:t>
            </w:r>
            <w:r w:rsidR="00B47D24" w:rsidRPr="00652D64">
              <w:rPr>
                <w:rFonts w:ascii="Arial" w:hAnsi="Arial" w:cs="Arial"/>
                <w:b/>
                <w:bCs/>
                <w:sz w:val="20"/>
                <w:szCs w:val="20"/>
              </w:rPr>
              <w:t>O</w:t>
            </w:r>
            <w:r w:rsidRPr="00652D64">
              <w:rPr>
                <w:rFonts w:ascii="Arial" w:hAnsi="Arial" w:cs="Arial"/>
                <w:b/>
                <w:bCs/>
                <w:sz w:val="20"/>
                <w:szCs w:val="20"/>
              </w:rPr>
              <w:t>utcomes</w:t>
            </w:r>
            <w:r w:rsidRPr="00652D64">
              <w:rPr>
                <w:rFonts w:ascii="Arial" w:hAnsi="Arial" w:cs="Arial"/>
                <w:bCs/>
                <w:sz w:val="20"/>
                <w:szCs w:val="20"/>
              </w:rPr>
              <w:t>:</w:t>
            </w:r>
          </w:p>
          <w:p w:rsidR="00EE10CA" w:rsidRDefault="00EE10CA" w:rsidP="00652D64">
            <w:pPr>
              <w:widowControl w:val="0"/>
              <w:tabs>
                <w:tab w:val="left" w:pos="567"/>
                <w:tab w:val="left" w:pos="1134"/>
                <w:tab w:val="left" w:pos="1701"/>
                <w:tab w:val="left" w:pos="2268"/>
              </w:tabs>
              <w:rPr>
                <w:rFonts w:ascii="Arial" w:hAnsi="Arial" w:cs="Arial"/>
                <w:sz w:val="20"/>
                <w:szCs w:val="20"/>
              </w:rPr>
            </w:pPr>
          </w:p>
          <w:p w:rsidR="00F177C3" w:rsidRPr="00652D64" w:rsidRDefault="00897898" w:rsidP="00EE10CA">
            <w:pPr>
              <w:widowControl w:val="0"/>
              <w:tabs>
                <w:tab w:val="left" w:pos="567"/>
                <w:tab w:val="left" w:pos="1134"/>
                <w:tab w:val="left" w:pos="1701"/>
                <w:tab w:val="left" w:pos="2268"/>
              </w:tabs>
              <w:spacing w:after="120"/>
              <w:rPr>
                <w:rFonts w:ascii="Arial" w:hAnsi="Arial" w:cs="Arial"/>
                <w:sz w:val="20"/>
                <w:szCs w:val="20"/>
              </w:rPr>
            </w:pPr>
            <w:r>
              <w:rPr>
                <w:rFonts w:ascii="Arial" w:hAnsi="Arial" w:cs="Arial"/>
                <w:sz w:val="20"/>
                <w:szCs w:val="20"/>
              </w:rPr>
              <w:t>After the course, the students will be able to</w:t>
            </w:r>
          </w:p>
          <w:p w:rsidR="00B874E7" w:rsidRPr="00B874E7" w:rsidRDefault="00C66A7E" w:rsidP="009C70E2">
            <w:pPr>
              <w:pStyle w:val="ListParagraph"/>
              <w:widowControl w:val="0"/>
              <w:numPr>
                <w:ilvl w:val="0"/>
                <w:numId w:val="1"/>
              </w:numPr>
              <w:tabs>
                <w:tab w:val="left" w:pos="567"/>
                <w:tab w:val="left" w:pos="1134"/>
                <w:tab w:val="left" w:pos="1701"/>
                <w:tab w:val="left" w:pos="2268"/>
              </w:tabs>
              <w:rPr>
                <w:rFonts w:ascii="Arial" w:hAnsi="Arial" w:cs="Arial"/>
                <w:sz w:val="20"/>
                <w:szCs w:val="22"/>
              </w:rPr>
            </w:pPr>
            <w:r w:rsidRPr="00B874E7">
              <w:rPr>
                <w:rFonts w:ascii="Arial" w:hAnsi="Arial" w:cs="Arial"/>
                <w:sz w:val="20"/>
                <w:szCs w:val="22"/>
              </w:rPr>
              <w:t xml:space="preserve">Understand </w:t>
            </w:r>
            <w:r w:rsidR="00B874E7" w:rsidRPr="00B874E7">
              <w:rPr>
                <w:rFonts w:ascii="Arial" w:hAnsi="Arial" w:cs="Arial"/>
                <w:sz w:val="20"/>
                <w:szCs w:val="22"/>
              </w:rPr>
              <w:t>the causes and severity of social problems</w:t>
            </w:r>
          </w:p>
          <w:p w:rsidR="003543C7" w:rsidRPr="003543C7" w:rsidRDefault="003543C7" w:rsidP="009C70E2">
            <w:pPr>
              <w:pStyle w:val="ListParagraph"/>
              <w:widowControl w:val="0"/>
              <w:numPr>
                <w:ilvl w:val="0"/>
                <w:numId w:val="1"/>
              </w:numPr>
              <w:tabs>
                <w:tab w:val="left" w:pos="567"/>
                <w:tab w:val="left" w:pos="1134"/>
                <w:tab w:val="left" w:pos="1701"/>
                <w:tab w:val="left" w:pos="2268"/>
              </w:tabs>
              <w:rPr>
                <w:rFonts w:ascii="Arial" w:hAnsi="Arial" w:cs="Arial"/>
                <w:sz w:val="20"/>
                <w:szCs w:val="22"/>
              </w:rPr>
            </w:pPr>
            <w:r w:rsidRPr="003543C7">
              <w:rPr>
                <w:rFonts w:ascii="Arial" w:hAnsi="Arial" w:cs="Arial"/>
                <w:sz w:val="20"/>
                <w:szCs w:val="22"/>
                <w:lang w:val="en-US"/>
              </w:rPr>
              <w:t>A</w:t>
            </w:r>
            <w:r w:rsidR="00B874E7" w:rsidRPr="003543C7">
              <w:rPr>
                <w:rFonts w:ascii="Arial" w:hAnsi="Arial" w:cs="Arial"/>
                <w:sz w:val="20"/>
                <w:szCs w:val="22"/>
                <w:lang w:val="en-US"/>
              </w:rPr>
              <w:t>ppreciate</w:t>
            </w:r>
            <w:r>
              <w:rPr>
                <w:rFonts w:ascii="Arial" w:hAnsi="Arial" w:cs="Arial"/>
                <w:sz w:val="20"/>
                <w:szCs w:val="22"/>
                <w:lang w:val="en-US"/>
              </w:rPr>
              <w:t xml:space="preserve"> </w:t>
            </w:r>
            <w:r w:rsidR="00B874E7" w:rsidRPr="003543C7">
              <w:rPr>
                <w:rFonts w:ascii="Arial" w:hAnsi="Arial" w:cs="Arial"/>
                <w:sz w:val="20"/>
                <w:szCs w:val="22"/>
                <w:lang w:val="en-US"/>
              </w:rPr>
              <w:t>the varied concepts, practices and challe</w:t>
            </w:r>
            <w:r>
              <w:rPr>
                <w:rFonts w:ascii="Arial" w:hAnsi="Arial" w:cs="Arial"/>
                <w:sz w:val="20"/>
                <w:szCs w:val="22"/>
                <w:lang w:val="en-US"/>
              </w:rPr>
              <w:t>nges of social entrepreneurship</w:t>
            </w:r>
          </w:p>
          <w:p w:rsidR="003543C7" w:rsidRPr="003543C7" w:rsidRDefault="003543C7" w:rsidP="009C70E2">
            <w:pPr>
              <w:pStyle w:val="ListParagraph"/>
              <w:widowControl w:val="0"/>
              <w:numPr>
                <w:ilvl w:val="0"/>
                <w:numId w:val="1"/>
              </w:numPr>
              <w:tabs>
                <w:tab w:val="left" w:pos="567"/>
                <w:tab w:val="left" w:pos="1134"/>
                <w:tab w:val="left" w:pos="1701"/>
                <w:tab w:val="left" w:pos="2268"/>
              </w:tabs>
              <w:rPr>
                <w:rFonts w:ascii="Arial" w:hAnsi="Arial" w:cs="Arial"/>
                <w:sz w:val="20"/>
                <w:szCs w:val="22"/>
              </w:rPr>
            </w:pPr>
            <w:r>
              <w:rPr>
                <w:rFonts w:ascii="Arial" w:hAnsi="Arial" w:cs="Arial"/>
                <w:sz w:val="20"/>
                <w:szCs w:val="22"/>
                <w:lang w:val="en-US"/>
              </w:rPr>
              <w:t>R</w:t>
            </w:r>
            <w:r w:rsidR="00B874E7" w:rsidRPr="003543C7">
              <w:rPr>
                <w:rFonts w:ascii="Arial" w:hAnsi="Arial" w:cs="Arial"/>
                <w:sz w:val="20"/>
                <w:szCs w:val="22"/>
                <w:lang w:val="en-US"/>
              </w:rPr>
              <w:t>ecognize the broad r</w:t>
            </w:r>
            <w:r>
              <w:rPr>
                <w:rFonts w:ascii="Arial" w:hAnsi="Arial" w:cs="Arial"/>
                <w:sz w:val="20"/>
                <w:szCs w:val="22"/>
                <w:lang w:val="en-US"/>
              </w:rPr>
              <w:t>ange of social enterprise types</w:t>
            </w:r>
          </w:p>
          <w:p w:rsidR="003543C7" w:rsidRPr="003543C7" w:rsidRDefault="003543C7" w:rsidP="009C70E2">
            <w:pPr>
              <w:pStyle w:val="ListParagraph"/>
              <w:widowControl w:val="0"/>
              <w:numPr>
                <w:ilvl w:val="0"/>
                <w:numId w:val="1"/>
              </w:numPr>
              <w:tabs>
                <w:tab w:val="left" w:pos="567"/>
                <w:tab w:val="left" w:pos="1134"/>
                <w:tab w:val="left" w:pos="1701"/>
                <w:tab w:val="left" w:pos="2268"/>
              </w:tabs>
              <w:rPr>
                <w:rFonts w:ascii="Arial" w:hAnsi="Arial" w:cs="Arial"/>
                <w:sz w:val="20"/>
                <w:szCs w:val="22"/>
              </w:rPr>
            </w:pPr>
            <w:r>
              <w:rPr>
                <w:rFonts w:ascii="Arial" w:hAnsi="Arial" w:cs="Arial"/>
                <w:sz w:val="20"/>
                <w:szCs w:val="22"/>
                <w:lang w:val="en-US"/>
              </w:rPr>
              <w:t xml:space="preserve">Understand </w:t>
            </w:r>
            <w:r w:rsidR="00B874E7" w:rsidRPr="003543C7">
              <w:rPr>
                <w:rFonts w:ascii="Arial" w:hAnsi="Arial" w:cs="Arial"/>
                <w:sz w:val="20"/>
                <w:szCs w:val="22"/>
                <w:lang w:val="en-US"/>
              </w:rPr>
              <w:t>the role sustainable social enterprises play in effective community development;</w:t>
            </w:r>
          </w:p>
          <w:p w:rsidR="003543C7" w:rsidRPr="003543C7" w:rsidRDefault="003543C7" w:rsidP="009C70E2">
            <w:pPr>
              <w:pStyle w:val="ListParagraph"/>
              <w:widowControl w:val="0"/>
              <w:numPr>
                <w:ilvl w:val="0"/>
                <w:numId w:val="1"/>
              </w:numPr>
              <w:tabs>
                <w:tab w:val="left" w:pos="567"/>
                <w:tab w:val="left" w:pos="1134"/>
                <w:tab w:val="left" w:pos="1701"/>
                <w:tab w:val="left" w:pos="2268"/>
              </w:tabs>
              <w:rPr>
                <w:rFonts w:ascii="Arial" w:hAnsi="Arial" w:cs="Arial"/>
                <w:sz w:val="20"/>
                <w:szCs w:val="22"/>
              </w:rPr>
            </w:pPr>
            <w:r w:rsidRPr="003543C7">
              <w:rPr>
                <w:rFonts w:ascii="Arial" w:hAnsi="Arial" w:cs="Arial"/>
                <w:sz w:val="20"/>
                <w:szCs w:val="22"/>
                <w:lang w:val="en-US"/>
              </w:rPr>
              <w:t>D</w:t>
            </w:r>
            <w:r w:rsidR="00B874E7" w:rsidRPr="003543C7">
              <w:rPr>
                <w:rFonts w:ascii="Arial" w:hAnsi="Arial" w:cs="Arial"/>
                <w:sz w:val="20"/>
                <w:szCs w:val="22"/>
                <w:lang w:val="en-US"/>
              </w:rPr>
              <w:t>evelop</w:t>
            </w:r>
            <w:r>
              <w:rPr>
                <w:rFonts w:ascii="Arial" w:hAnsi="Arial" w:cs="Arial"/>
                <w:sz w:val="20"/>
                <w:szCs w:val="22"/>
                <w:lang w:val="en-US"/>
              </w:rPr>
              <w:t xml:space="preserve"> </w:t>
            </w:r>
            <w:r w:rsidR="00B874E7" w:rsidRPr="003543C7">
              <w:rPr>
                <w:rFonts w:ascii="Arial" w:hAnsi="Arial" w:cs="Arial"/>
                <w:sz w:val="20"/>
                <w:szCs w:val="22"/>
                <w:lang w:val="en-US"/>
              </w:rPr>
              <w:t>competence in writing s</w:t>
            </w:r>
            <w:r w:rsidRPr="003543C7">
              <w:rPr>
                <w:rFonts w:ascii="Arial" w:hAnsi="Arial" w:cs="Arial"/>
                <w:sz w:val="20"/>
                <w:szCs w:val="22"/>
                <w:lang w:val="en-US"/>
              </w:rPr>
              <w:t>ocial enterprise business plans</w:t>
            </w:r>
          </w:p>
          <w:p w:rsidR="00B874E7" w:rsidRPr="003543C7" w:rsidRDefault="00B874E7" w:rsidP="009C70E2">
            <w:pPr>
              <w:pStyle w:val="ListParagraph"/>
              <w:widowControl w:val="0"/>
              <w:numPr>
                <w:ilvl w:val="0"/>
                <w:numId w:val="1"/>
              </w:numPr>
              <w:tabs>
                <w:tab w:val="left" w:pos="567"/>
                <w:tab w:val="left" w:pos="1134"/>
                <w:tab w:val="left" w:pos="1701"/>
                <w:tab w:val="left" w:pos="2268"/>
              </w:tabs>
              <w:rPr>
                <w:rFonts w:ascii="Arial" w:hAnsi="Arial" w:cs="Arial"/>
                <w:sz w:val="20"/>
                <w:szCs w:val="22"/>
              </w:rPr>
            </w:pPr>
            <w:r w:rsidRPr="003543C7">
              <w:rPr>
                <w:rFonts w:ascii="Arial" w:hAnsi="Arial" w:cs="Arial"/>
                <w:sz w:val="20"/>
                <w:szCs w:val="22"/>
                <w:lang w:val="en-US"/>
              </w:rPr>
              <w:t>understand the steps involved in establishing social enterprises and scaling them up; and</w:t>
            </w:r>
          </w:p>
          <w:p w:rsidR="00F177C3" w:rsidRPr="00B874E7" w:rsidRDefault="003543C7" w:rsidP="009C70E2">
            <w:pPr>
              <w:pStyle w:val="ListParagraph"/>
              <w:widowControl w:val="0"/>
              <w:numPr>
                <w:ilvl w:val="0"/>
                <w:numId w:val="1"/>
              </w:numPr>
              <w:tabs>
                <w:tab w:val="left" w:pos="567"/>
                <w:tab w:val="left" w:pos="1134"/>
                <w:tab w:val="left" w:pos="1701"/>
                <w:tab w:val="left" w:pos="2268"/>
              </w:tabs>
              <w:rPr>
                <w:rFonts w:ascii="Arial" w:hAnsi="Arial" w:cs="Arial"/>
                <w:b/>
                <w:bCs/>
                <w:sz w:val="20"/>
                <w:szCs w:val="20"/>
              </w:rPr>
            </w:pPr>
            <w:r>
              <w:rPr>
                <w:rFonts w:ascii="Arial" w:hAnsi="Arial" w:cs="Arial"/>
                <w:sz w:val="20"/>
                <w:szCs w:val="22"/>
                <w:lang w:val="en-US"/>
              </w:rPr>
              <w:t xml:space="preserve">Recognize </w:t>
            </w:r>
            <w:r w:rsidR="00B874E7" w:rsidRPr="00B874E7">
              <w:rPr>
                <w:rFonts w:ascii="Arial" w:hAnsi="Arial" w:cs="Arial"/>
                <w:sz w:val="20"/>
                <w:szCs w:val="22"/>
                <w:lang w:val="en-US"/>
              </w:rPr>
              <w:t>the complexities of measuring the social impact of social enterprises.</w:t>
            </w:r>
          </w:p>
          <w:p w:rsidR="00B874E7" w:rsidRPr="00B874E7" w:rsidRDefault="00B874E7" w:rsidP="003543C7">
            <w:pPr>
              <w:pStyle w:val="ListParagraph"/>
              <w:widowControl w:val="0"/>
              <w:tabs>
                <w:tab w:val="left" w:pos="567"/>
                <w:tab w:val="left" w:pos="1134"/>
                <w:tab w:val="left" w:pos="1701"/>
                <w:tab w:val="left" w:pos="2268"/>
              </w:tabs>
              <w:rPr>
                <w:rFonts w:ascii="Arial" w:hAnsi="Arial" w:cs="Arial"/>
                <w:b/>
                <w:bCs/>
                <w:sz w:val="20"/>
                <w:szCs w:val="20"/>
              </w:rPr>
            </w:pPr>
          </w:p>
        </w:tc>
      </w:tr>
      <w:tr w:rsidR="007117D8" w:rsidRPr="00652D64" w:rsidTr="00F177C3">
        <w:trPr>
          <w:trHeight w:val="20"/>
        </w:trPr>
        <w:tc>
          <w:tcPr>
            <w:tcW w:w="9591" w:type="dxa"/>
            <w:tcBorders>
              <w:right w:val="dotted" w:sz="4" w:space="0" w:color="auto"/>
            </w:tcBorders>
            <w:shd w:val="clear" w:color="auto" w:fill="auto"/>
            <w:tcMar>
              <w:top w:w="14" w:type="dxa"/>
              <w:left w:w="43" w:type="dxa"/>
              <w:bottom w:w="14" w:type="dxa"/>
              <w:right w:w="43" w:type="dxa"/>
            </w:tcMar>
          </w:tcPr>
          <w:p w:rsidR="007117D8" w:rsidRPr="00652D64" w:rsidRDefault="007117D8" w:rsidP="00EE10CA">
            <w:pPr>
              <w:widowControl w:val="0"/>
              <w:tabs>
                <w:tab w:val="left" w:pos="567"/>
                <w:tab w:val="left" w:pos="1134"/>
                <w:tab w:val="left" w:pos="1701"/>
                <w:tab w:val="left" w:pos="2268"/>
              </w:tabs>
              <w:spacing w:before="120"/>
              <w:rPr>
                <w:rFonts w:ascii="Arial" w:hAnsi="Arial" w:cs="Arial"/>
                <w:b/>
                <w:bCs/>
                <w:sz w:val="20"/>
                <w:szCs w:val="20"/>
              </w:rPr>
            </w:pPr>
            <w:r w:rsidRPr="00652D64">
              <w:rPr>
                <w:rFonts w:ascii="Arial" w:hAnsi="Arial" w:cs="Arial"/>
                <w:b/>
                <w:bCs/>
                <w:sz w:val="20"/>
                <w:szCs w:val="20"/>
              </w:rPr>
              <w:t>Modes of Teaching and Learning</w:t>
            </w:r>
            <w:r w:rsidRPr="00652D64">
              <w:rPr>
                <w:rFonts w:ascii="Arial" w:hAnsi="Arial" w:cs="Arial"/>
                <w:bCs/>
                <w:sz w:val="20"/>
                <w:szCs w:val="20"/>
              </w:rPr>
              <w:t>:</w:t>
            </w:r>
            <w:r w:rsidRPr="00652D64">
              <w:rPr>
                <w:rFonts w:ascii="Arial" w:hAnsi="Arial" w:cs="Arial"/>
                <w:b/>
                <w:bCs/>
                <w:sz w:val="20"/>
                <w:szCs w:val="20"/>
              </w:rPr>
              <w:t xml:space="preserve"> </w:t>
            </w:r>
          </w:p>
          <w:p w:rsidR="007117D8" w:rsidRPr="00652D64" w:rsidRDefault="007117D8" w:rsidP="00652D64">
            <w:pPr>
              <w:widowControl w:val="0"/>
              <w:tabs>
                <w:tab w:val="left" w:pos="567"/>
                <w:tab w:val="left" w:pos="1134"/>
                <w:tab w:val="left" w:pos="1701"/>
                <w:tab w:val="left" w:pos="2268"/>
              </w:tabs>
              <w:rPr>
                <w:rFonts w:ascii="Arial" w:hAnsi="Arial" w:cs="Arial"/>
                <w:bCs/>
                <w:sz w:val="20"/>
                <w:szCs w:val="20"/>
              </w:rPr>
            </w:pPr>
          </w:p>
          <w:p w:rsidR="007117D8" w:rsidRPr="00652D64" w:rsidRDefault="0021792F" w:rsidP="00652D64">
            <w:pPr>
              <w:widowControl w:val="0"/>
              <w:tabs>
                <w:tab w:val="left" w:pos="567"/>
                <w:tab w:val="left" w:pos="1134"/>
                <w:tab w:val="left" w:pos="1701"/>
                <w:tab w:val="left" w:pos="2268"/>
              </w:tabs>
              <w:rPr>
                <w:rFonts w:ascii="Arial" w:hAnsi="Arial" w:cs="Arial"/>
                <w:sz w:val="20"/>
                <w:szCs w:val="20"/>
              </w:rPr>
            </w:pPr>
            <w:r w:rsidRPr="00652D64">
              <w:rPr>
                <w:rFonts w:ascii="Arial" w:hAnsi="Arial" w:cs="Arial"/>
                <w:sz w:val="20"/>
                <w:szCs w:val="20"/>
              </w:rPr>
              <w:t>Lectures and Tutorials</w:t>
            </w:r>
          </w:p>
          <w:p w:rsidR="0021792F" w:rsidRPr="00652D64" w:rsidRDefault="0021792F" w:rsidP="00652D64">
            <w:pPr>
              <w:widowControl w:val="0"/>
              <w:tabs>
                <w:tab w:val="left" w:pos="567"/>
                <w:tab w:val="left" w:pos="1134"/>
                <w:tab w:val="left" w:pos="1701"/>
                <w:tab w:val="left" w:pos="2268"/>
              </w:tabs>
              <w:rPr>
                <w:rFonts w:ascii="Arial" w:hAnsi="Arial" w:cs="Arial"/>
                <w:sz w:val="20"/>
                <w:szCs w:val="20"/>
              </w:rPr>
            </w:pPr>
            <w:r w:rsidRPr="00652D64">
              <w:rPr>
                <w:rFonts w:ascii="Arial" w:hAnsi="Arial" w:cs="Arial"/>
                <w:sz w:val="20"/>
                <w:szCs w:val="20"/>
              </w:rPr>
              <w:t xml:space="preserve">Group project </w:t>
            </w:r>
          </w:p>
          <w:p w:rsidR="0021792F" w:rsidRPr="00652D64" w:rsidRDefault="0021792F" w:rsidP="00652D64">
            <w:pPr>
              <w:widowControl w:val="0"/>
              <w:tabs>
                <w:tab w:val="left" w:pos="567"/>
                <w:tab w:val="left" w:pos="1134"/>
                <w:tab w:val="left" w:pos="1701"/>
                <w:tab w:val="left" w:pos="2268"/>
              </w:tabs>
              <w:rPr>
                <w:rFonts w:ascii="Arial" w:hAnsi="Arial" w:cs="Arial"/>
                <w:sz w:val="20"/>
                <w:szCs w:val="20"/>
              </w:rPr>
            </w:pPr>
            <w:r w:rsidRPr="00652D64">
              <w:rPr>
                <w:rFonts w:ascii="Arial" w:hAnsi="Arial" w:cs="Arial"/>
                <w:sz w:val="20"/>
                <w:szCs w:val="20"/>
              </w:rPr>
              <w:t>Case analysis</w:t>
            </w:r>
          </w:p>
          <w:p w:rsidR="007117D8" w:rsidRPr="00652D64" w:rsidRDefault="007117D8" w:rsidP="00652D64">
            <w:pPr>
              <w:widowControl w:val="0"/>
              <w:tabs>
                <w:tab w:val="left" w:pos="567"/>
                <w:tab w:val="left" w:pos="1134"/>
                <w:tab w:val="left" w:pos="1701"/>
                <w:tab w:val="left" w:pos="2268"/>
              </w:tabs>
              <w:rPr>
                <w:rFonts w:ascii="Arial" w:hAnsi="Arial" w:cs="Arial"/>
                <w:b/>
                <w:bCs/>
                <w:sz w:val="20"/>
                <w:szCs w:val="20"/>
              </w:rPr>
            </w:pPr>
          </w:p>
        </w:tc>
      </w:tr>
      <w:tr w:rsidR="00B85B76" w:rsidRPr="00652D64" w:rsidTr="00F177C3">
        <w:trPr>
          <w:trHeight w:val="20"/>
        </w:trPr>
        <w:tc>
          <w:tcPr>
            <w:tcW w:w="9591" w:type="dxa"/>
            <w:tcBorders>
              <w:right w:val="dotted" w:sz="4" w:space="0" w:color="auto"/>
            </w:tcBorders>
            <w:shd w:val="clear" w:color="auto" w:fill="auto"/>
            <w:tcMar>
              <w:top w:w="14" w:type="dxa"/>
              <w:left w:w="43" w:type="dxa"/>
              <w:bottom w:w="14" w:type="dxa"/>
              <w:right w:w="43" w:type="dxa"/>
            </w:tcMar>
          </w:tcPr>
          <w:p w:rsidR="00254ABD" w:rsidRPr="00652D64" w:rsidRDefault="00254ABD" w:rsidP="00EE10CA">
            <w:pPr>
              <w:widowControl w:val="0"/>
              <w:tabs>
                <w:tab w:val="left" w:pos="567"/>
                <w:tab w:val="left" w:pos="1134"/>
                <w:tab w:val="left" w:pos="1701"/>
                <w:tab w:val="left" w:pos="2268"/>
              </w:tabs>
              <w:spacing w:before="120"/>
              <w:rPr>
                <w:rFonts w:ascii="Arial" w:hAnsi="Arial" w:cs="Arial"/>
                <w:bCs/>
                <w:sz w:val="20"/>
                <w:szCs w:val="20"/>
              </w:rPr>
            </w:pPr>
            <w:r w:rsidRPr="00652D64">
              <w:rPr>
                <w:rFonts w:ascii="Arial" w:hAnsi="Arial" w:cs="Arial"/>
                <w:b/>
                <w:bCs/>
                <w:sz w:val="20"/>
                <w:szCs w:val="20"/>
              </w:rPr>
              <w:t>Syllabus</w:t>
            </w:r>
            <w:r w:rsidRPr="00652D64">
              <w:rPr>
                <w:rFonts w:ascii="Arial" w:hAnsi="Arial" w:cs="Arial"/>
                <w:bCs/>
                <w:sz w:val="20"/>
                <w:szCs w:val="20"/>
              </w:rPr>
              <w:t>:</w:t>
            </w:r>
          </w:p>
          <w:p w:rsidR="00254ABD" w:rsidRPr="00652D64" w:rsidRDefault="00254ABD" w:rsidP="00652D64">
            <w:pPr>
              <w:widowControl w:val="0"/>
              <w:tabs>
                <w:tab w:val="left" w:pos="567"/>
                <w:tab w:val="left" w:pos="1134"/>
                <w:tab w:val="left" w:pos="1701"/>
                <w:tab w:val="left" w:pos="2268"/>
              </w:tabs>
              <w:rPr>
                <w:rFonts w:ascii="Arial" w:hAnsi="Arial" w:cs="Arial"/>
                <w:bCs/>
                <w:sz w:val="20"/>
                <w:szCs w:val="20"/>
              </w:rPr>
            </w:pPr>
          </w:p>
          <w:p w:rsidR="00BB259B" w:rsidRPr="00210F4D" w:rsidRDefault="00BB259B" w:rsidP="00B86120">
            <w:pPr>
              <w:widowControl w:val="0"/>
              <w:tabs>
                <w:tab w:val="left" w:pos="275"/>
                <w:tab w:val="left" w:pos="388"/>
                <w:tab w:val="left" w:pos="567"/>
                <w:tab w:val="left" w:pos="1134"/>
                <w:tab w:val="left" w:pos="1701"/>
                <w:tab w:val="left" w:pos="2268"/>
              </w:tabs>
              <w:rPr>
                <w:rFonts w:ascii="Arial" w:hAnsi="Arial" w:cs="Arial"/>
                <w:bCs/>
                <w:sz w:val="20"/>
                <w:szCs w:val="20"/>
              </w:rPr>
            </w:pPr>
            <w:r w:rsidRPr="00210F4D">
              <w:rPr>
                <w:rFonts w:ascii="Arial" w:hAnsi="Arial" w:cs="Arial"/>
                <w:bCs/>
                <w:sz w:val="20"/>
                <w:szCs w:val="20"/>
              </w:rPr>
              <w:t>Global Social Problems</w:t>
            </w:r>
          </w:p>
          <w:p w:rsidR="00BB259B" w:rsidRPr="00210F4D" w:rsidRDefault="00BB259B" w:rsidP="00BB49AE">
            <w:pPr>
              <w:pStyle w:val="ListParagraph"/>
              <w:widowControl w:val="0"/>
              <w:numPr>
                <w:ilvl w:val="0"/>
                <w:numId w:val="9"/>
              </w:numPr>
              <w:tabs>
                <w:tab w:val="left" w:pos="275"/>
                <w:tab w:val="left" w:pos="388"/>
                <w:tab w:val="left" w:pos="521"/>
                <w:tab w:val="left" w:pos="1134"/>
                <w:tab w:val="left" w:pos="1701"/>
                <w:tab w:val="left" w:pos="2268"/>
              </w:tabs>
              <w:rPr>
                <w:rFonts w:ascii="Arial" w:hAnsi="Arial" w:cs="Arial"/>
                <w:bCs/>
                <w:sz w:val="20"/>
                <w:szCs w:val="20"/>
              </w:rPr>
            </w:pPr>
            <w:r w:rsidRPr="00210F4D">
              <w:rPr>
                <w:rFonts w:ascii="Arial" w:hAnsi="Arial" w:cs="Arial"/>
                <w:bCs/>
                <w:sz w:val="20"/>
                <w:szCs w:val="20"/>
              </w:rPr>
              <w:t>Causes of social problems</w:t>
            </w:r>
          </w:p>
          <w:p w:rsidR="00BB259B" w:rsidRPr="00210F4D" w:rsidRDefault="00BB259B" w:rsidP="00BB49AE">
            <w:pPr>
              <w:pStyle w:val="ListParagraph"/>
              <w:widowControl w:val="0"/>
              <w:numPr>
                <w:ilvl w:val="0"/>
                <w:numId w:val="9"/>
              </w:numPr>
              <w:tabs>
                <w:tab w:val="left" w:pos="275"/>
                <w:tab w:val="left" w:pos="388"/>
                <w:tab w:val="left" w:pos="521"/>
                <w:tab w:val="left" w:pos="1134"/>
                <w:tab w:val="left" w:pos="1701"/>
                <w:tab w:val="left" w:pos="2268"/>
              </w:tabs>
              <w:rPr>
                <w:rFonts w:ascii="Arial" w:hAnsi="Arial" w:cs="Arial"/>
                <w:bCs/>
                <w:sz w:val="20"/>
                <w:szCs w:val="20"/>
              </w:rPr>
            </w:pPr>
            <w:r w:rsidRPr="00210F4D">
              <w:rPr>
                <w:rFonts w:ascii="Arial" w:hAnsi="Arial" w:cs="Arial"/>
                <w:bCs/>
                <w:sz w:val="20"/>
                <w:szCs w:val="20"/>
              </w:rPr>
              <w:t>Impact of globalization</w:t>
            </w:r>
          </w:p>
          <w:p w:rsidR="00BB259B" w:rsidRPr="00210F4D" w:rsidRDefault="00BB259B" w:rsidP="00BB49AE">
            <w:pPr>
              <w:pStyle w:val="ListParagraph"/>
              <w:widowControl w:val="0"/>
              <w:numPr>
                <w:ilvl w:val="0"/>
                <w:numId w:val="9"/>
              </w:numPr>
              <w:tabs>
                <w:tab w:val="left" w:pos="275"/>
                <w:tab w:val="left" w:pos="388"/>
                <w:tab w:val="left" w:pos="521"/>
                <w:tab w:val="left" w:pos="1134"/>
                <w:tab w:val="left" w:pos="1701"/>
                <w:tab w:val="left" w:pos="2268"/>
              </w:tabs>
              <w:rPr>
                <w:rFonts w:ascii="Arial" w:hAnsi="Arial" w:cs="Arial"/>
                <w:bCs/>
                <w:sz w:val="20"/>
                <w:szCs w:val="20"/>
              </w:rPr>
            </w:pPr>
            <w:r w:rsidRPr="00210F4D">
              <w:rPr>
                <w:rFonts w:ascii="Arial" w:hAnsi="Arial" w:cs="Arial"/>
                <w:bCs/>
                <w:sz w:val="20"/>
                <w:szCs w:val="20"/>
              </w:rPr>
              <w:t>Poverty and Social Exclusion</w:t>
            </w:r>
          </w:p>
          <w:p w:rsidR="00AB1BA2" w:rsidRDefault="00AB1BA2" w:rsidP="00B86120">
            <w:pPr>
              <w:widowControl w:val="0"/>
              <w:tabs>
                <w:tab w:val="left" w:pos="275"/>
                <w:tab w:val="left" w:pos="388"/>
                <w:tab w:val="left" w:pos="567"/>
                <w:tab w:val="left" w:pos="1134"/>
                <w:tab w:val="left" w:pos="1701"/>
                <w:tab w:val="left" w:pos="2268"/>
              </w:tabs>
              <w:rPr>
                <w:rFonts w:ascii="Arial" w:hAnsi="Arial" w:cs="Arial"/>
                <w:bCs/>
                <w:sz w:val="20"/>
                <w:szCs w:val="20"/>
              </w:rPr>
            </w:pPr>
          </w:p>
          <w:p w:rsidR="00597D05" w:rsidRPr="00210F4D" w:rsidRDefault="00597D05" w:rsidP="00B86120">
            <w:pPr>
              <w:widowControl w:val="0"/>
              <w:tabs>
                <w:tab w:val="left" w:pos="275"/>
                <w:tab w:val="left" w:pos="388"/>
                <w:tab w:val="left" w:pos="567"/>
                <w:tab w:val="left" w:pos="1134"/>
                <w:tab w:val="left" w:pos="1701"/>
                <w:tab w:val="left" w:pos="2268"/>
              </w:tabs>
              <w:rPr>
                <w:rFonts w:ascii="Arial" w:hAnsi="Arial" w:cs="Arial"/>
                <w:bCs/>
                <w:sz w:val="20"/>
                <w:szCs w:val="20"/>
              </w:rPr>
            </w:pPr>
            <w:r w:rsidRPr="00210F4D">
              <w:rPr>
                <w:rFonts w:ascii="Arial" w:hAnsi="Arial" w:cs="Arial"/>
                <w:bCs/>
                <w:sz w:val="20"/>
                <w:szCs w:val="20"/>
              </w:rPr>
              <w:t>Community development</w:t>
            </w:r>
          </w:p>
          <w:p w:rsidR="00254ABD" w:rsidRDefault="00597D05" w:rsidP="00BB49AE">
            <w:pPr>
              <w:pStyle w:val="ListParagraph"/>
              <w:widowControl w:val="0"/>
              <w:numPr>
                <w:ilvl w:val="0"/>
                <w:numId w:val="9"/>
              </w:numPr>
              <w:tabs>
                <w:tab w:val="left" w:pos="275"/>
                <w:tab w:val="left" w:pos="388"/>
                <w:tab w:val="left" w:pos="567"/>
                <w:tab w:val="left" w:pos="1134"/>
                <w:tab w:val="left" w:pos="1701"/>
                <w:tab w:val="left" w:pos="2268"/>
              </w:tabs>
              <w:rPr>
                <w:rFonts w:ascii="Arial" w:hAnsi="Arial" w:cs="Arial"/>
                <w:bCs/>
                <w:sz w:val="20"/>
                <w:szCs w:val="20"/>
              </w:rPr>
            </w:pPr>
            <w:r w:rsidRPr="00597D05">
              <w:rPr>
                <w:rFonts w:ascii="Arial" w:hAnsi="Arial" w:cs="Arial"/>
                <w:bCs/>
                <w:sz w:val="20"/>
                <w:szCs w:val="20"/>
              </w:rPr>
              <w:t>Empowerment and poverty alleviation</w:t>
            </w:r>
          </w:p>
          <w:p w:rsidR="00B86120" w:rsidRDefault="00B86120" w:rsidP="00B86120">
            <w:pPr>
              <w:widowControl w:val="0"/>
              <w:tabs>
                <w:tab w:val="left" w:pos="275"/>
                <w:tab w:val="left" w:pos="388"/>
                <w:tab w:val="left" w:pos="567"/>
                <w:tab w:val="left" w:pos="1134"/>
                <w:tab w:val="left" w:pos="1701"/>
                <w:tab w:val="left" w:pos="2268"/>
              </w:tabs>
              <w:rPr>
                <w:rFonts w:ascii="Arial" w:hAnsi="Arial" w:cs="Arial"/>
                <w:bCs/>
                <w:sz w:val="20"/>
                <w:szCs w:val="20"/>
              </w:rPr>
            </w:pPr>
          </w:p>
          <w:p w:rsidR="00A11886" w:rsidRPr="00210F4D" w:rsidRDefault="00A11886" w:rsidP="00A11886">
            <w:pPr>
              <w:widowControl w:val="0"/>
              <w:tabs>
                <w:tab w:val="left" w:pos="567"/>
                <w:tab w:val="left" w:pos="1134"/>
                <w:tab w:val="left" w:pos="1701"/>
                <w:tab w:val="left" w:pos="2268"/>
              </w:tabs>
              <w:rPr>
                <w:rFonts w:ascii="Arial" w:hAnsi="Arial" w:cs="Arial"/>
                <w:bCs/>
                <w:sz w:val="20"/>
                <w:szCs w:val="20"/>
              </w:rPr>
            </w:pPr>
            <w:r w:rsidRPr="00210F4D">
              <w:rPr>
                <w:rFonts w:ascii="Arial" w:hAnsi="Arial" w:cs="Arial"/>
                <w:bCs/>
                <w:sz w:val="20"/>
                <w:szCs w:val="20"/>
              </w:rPr>
              <w:t xml:space="preserve">Social Entrepreneurship (SE) </w:t>
            </w:r>
          </w:p>
          <w:p w:rsidR="00B86120" w:rsidRDefault="00A11886"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A11886">
              <w:rPr>
                <w:rFonts w:ascii="Arial" w:hAnsi="Arial" w:cs="Arial"/>
                <w:bCs/>
                <w:sz w:val="20"/>
                <w:szCs w:val="20"/>
              </w:rPr>
              <w:t>How is it different from commercial entrepreneurship and other forms of social progress</w:t>
            </w:r>
          </w:p>
          <w:p w:rsidR="00F10F1D" w:rsidRDefault="00F10F1D" w:rsidP="00F10F1D">
            <w:pPr>
              <w:widowControl w:val="0"/>
              <w:tabs>
                <w:tab w:val="left" w:pos="567"/>
                <w:tab w:val="left" w:pos="1134"/>
                <w:tab w:val="left" w:pos="1701"/>
                <w:tab w:val="left" w:pos="2268"/>
              </w:tabs>
              <w:rPr>
                <w:rFonts w:ascii="Arial" w:hAnsi="Arial" w:cs="Arial"/>
                <w:bCs/>
                <w:sz w:val="20"/>
                <w:szCs w:val="20"/>
              </w:rPr>
            </w:pPr>
          </w:p>
          <w:p w:rsidR="00F10F1D" w:rsidRPr="00210F4D" w:rsidRDefault="00F10F1D" w:rsidP="00F10F1D">
            <w:pPr>
              <w:widowControl w:val="0"/>
              <w:tabs>
                <w:tab w:val="left" w:pos="567"/>
                <w:tab w:val="left" w:pos="1134"/>
                <w:tab w:val="left" w:pos="1701"/>
                <w:tab w:val="left" w:pos="2268"/>
              </w:tabs>
              <w:rPr>
                <w:rFonts w:ascii="Arial" w:hAnsi="Arial" w:cs="Arial"/>
                <w:bCs/>
                <w:sz w:val="20"/>
                <w:szCs w:val="20"/>
              </w:rPr>
            </w:pPr>
            <w:r w:rsidRPr="00210F4D">
              <w:rPr>
                <w:rFonts w:ascii="Arial" w:hAnsi="Arial" w:cs="Arial"/>
                <w:bCs/>
                <w:sz w:val="20"/>
                <w:szCs w:val="20"/>
              </w:rPr>
              <w:t>Social Enterprises</w:t>
            </w:r>
          </w:p>
          <w:p w:rsidR="00F10F1D" w:rsidRDefault="00F10F1D"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210F4D">
              <w:rPr>
                <w:rFonts w:ascii="Arial" w:hAnsi="Arial" w:cs="Arial"/>
                <w:bCs/>
                <w:sz w:val="20"/>
                <w:szCs w:val="20"/>
              </w:rPr>
              <w:t xml:space="preserve">Social enterprises vs social businesses </w:t>
            </w:r>
          </w:p>
          <w:p w:rsidR="00987BBC" w:rsidRDefault="00F10F1D" w:rsidP="00987BBC">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F10F1D">
              <w:rPr>
                <w:rFonts w:ascii="Arial" w:hAnsi="Arial" w:cs="Arial"/>
                <w:bCs/>
                <w:sz w:val="20"/>
                <w:szCs w:val="20"/>
              </w:rPr>
              <w:t>Work-integration social enterprises (WISE)</w:t>
            </w:r>
          </w:p>
          <w:p w:rsidR="00B04A1A" w:rsidRPr="00987BBC" w:rsidRDefault="00B04A1A" w:rsidP="00987BBC">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987BBC">
              <w:rPr>
                <w:rFonts w:ascii="Arial" w:hAnsi="Arial" w:cs="Arial"/>
                <w:bCs/>
                <w:sz w:val="20"/>
                <w:szCs w:val="20"/>
              </w:rPr>
              <w:t>Microfinance institutions</w:t>
            </w:r>
          </w:p>
          <w:p w:rsidR="00FD7051" w:rsidRDefault="00B04A1A"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B04A1A">
              <w:rPr>
                <w:rFonts w:ascii="Arial" w:hAnsi="Arial" w:cs="Arial"/>
                <w:bCs/>
                <w:sz w:val="20"/>
                <w:szCs w:val="20"/>
              </w:rPr>
              <w:t>Co-operative societies</w:t>
            </w:r>
          </w:p>
          <w:p w:rsidR="00A31CAE" w:rsidRDefault="00A31CAE" w:rsidP="00A31CAE">
            <w:pPr>
              <w:widowControl w:val="0"/>
              <w:tabs>
                <w:tab w:val="left" w:pos="567"/>
                <w:tab w:val="left" w:pos="1134"/>
                <w:tab w:val="left" w:pos="1701"/>
                <w:tab w:val="left" w:pos="2268"/>
              </w:tabs>
              <w:rPr>
                <w:rFonts w:ascii="Arial" w:hAnsi="Arial" w:cs="Arial"/>
                <w:bCs/>
                <w:sz w:val="20"/>
                <w:szCs w:val="20"/>
              </w:rPr>
            </w:pPr>
          </w:p>
          <w:p w:rsidR="00A31CAE" w:rsidRPr="00210F4D" w:rsidRDefault="00BB49AE" w:rsidP="00A31CAE">
            <w:pPr>
              <w:widowControl w:val="0"/>
              <w:tabs>
                <w:tab w:val="left" w:pos="567"/>
                <w:tab w:val="left" w:pos="1134"/>
                <w:tab w:val="left" w:pos="1701"/>
                <w:tab w:val="left" w:pos="2268"/>
              </w:tabs>
              <w:rPr>
                <w:rFonts w:ascii="Arial" w:hAnsi="Arial" w:cs="Arial"/>
                <w:bCs/>
                <w:sz w:val="20"/>
                <w:szCs w:val="20"/>
              </w:rPr>
            </w:pPr>
            <w:r w:rsidRPr="0008463A">
              <w:rPr>
                <w:rFonts w:ascii="Arial" w:hAnsi="Arial" w:cs="Arial"/>
                <w:bCs/>
                <w:sz w:val="20"/>
                <w:szCs w:val="20"/>
              </w:rPr>
              <w:t xml:space="preserve">Setting up a Social Enterprise: </w:t>
            </w:r>
            <w:r w:rsidR="00A31CAE" w:rsidRPr="00210F4D">
              <w:rPr>
                <w:rFonts w:ascii="Arial" w:hAnsi="Arial" w:cs="Arial"/>
                <w:bCs/>
                <w:sz w:val="20"/>
                <w:szCs w:val="20"/>
              </w:rPr>
              <w:t>Characterizing the Challenge</w:t>
            </w:r>
          </w:p>
          <w:p w:rsidR="00A31CAE" w:rsidRDefault="00A31C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210F4D">
              <w:rPr>
                <w:rFonts w:ascii="Arial" w:hAnsi="Arial" w:cs="Arial"/>
                <w:bCs/>
                <w:sz w:val="20"/>
                <w:szCs w:val="20"/>
              </w:rPr>
              <w:lastRenderedPageBreak/>
              <w:t>Seeing opportunities and understanding challenges</w:t>
            </w:r>
          </w:p>
          <w:p w:rsidR="00A31CAE" w:rsidRDefault="00A31C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A31CAE">
              <w:rPr>
                <w:rFonts w:ascii="Arial" w:hAnsi="Arial" w:cs="Arial"/>
                <w:bCs/>
                <w:sz w:val="20"/>
                <w:szCs w:val="20"/>
              </w:rPr>
              <w:t>Dimensions of social challenge</w:t>
            </w:r>
          </w:p>
          <w:p w:rsidR="000F0E71" w:rsidRDefault="000F0E71" w:rsidP="000F0E71">
            <w:pPr>
              <w:widowControl w:val="0"/>
              <w:tabs>
                <w:tab w:val="left" w:pos="567"/>
                <w:tab w:val="left" w:pos="1134"/>
                <w:tab w:val="left" w:pos="1701"/>
                <w:tab w:val="left" w:pos="2268"/>
              </w:tabs>
              <w:rPr>
                <w:rFonts w:ascii="Arial" w:hAnsi="Arial" w:cs="Arial"/>
                <w:bCs/>
                <w:sz w:val="20"/>
                <w:szCs w:val="20"/>
              </w:rPr>
            </w:pPr>
          </w:p>
          <w:p w:rsidR="00BB49AE" w:rsidRPr="00210F4D" w:rsidRDefault="00BB49AE" w:rsidP="00BB49AE">
            <w:pPr>
              <w:widowControl w:val="0"/>
              <w:tabs>
                <w:tab w:val="left" w:pos="567"/>
                <w:tab w:val="left" w:pos="1134"/>
                <w:tab w:val="left" w:pos="1701"/>
                <w:tab w:val="left" w:pos="2268"/>
              </w:tabs>
              <w:rPr>
                <w:rFonts w:ascii="Arial" w:hAnsi="Arial" w:cs="Arial"/>
                <w:bCs/>
                <w:sz w:val="20"/>
                <w:szCs w:val="20"/>
              </w:rPr>
            </w:pPr>
            <w:r w:rsidRPr="0008463A">
              <w:rPr>
                <w:rFonts w:ascii="Arial" w:hAnsi="Arial" w:cs="Arial"/>
                <w:bCs/>
                <w:sz w:val="20"/>
                <w:szCs w:val="20"/>
              </w:rPr>
              <w:t xml:space="preserve">Setting up a Social Enterprise: </w:t>
            </w:r>
            <w:r w:rsidRPr="00210F4D">
              <w:rPr>
                <w:rFonts w:ascii="Arial" w:hAnsi="Arial" w:cs="Arial"/>
                <w:bCs/>
                <w:sz w:val="20"/>
                <w:szCs w:val="20"/>
              </w:rPr>
              <w:t>Designing solutions</w:t>
            </w:r>
          </w:p>
          <w:p w:rsidR="00BB49AE" w:rsidRPr="00210F4D" w:rsidRDefault="00BB49AE" w:rsidP="00BB49AE">
            <w:pPr>
              <w:pStyle w:val="ListParagraph"/>
              <w:widowControl w:val="0"/>
              <w:numPr>
                <w:ilvl w:val="0"/>
                <w:numId w:val="9"/>
              </w:numPr>
              <w:tabs>
                <w:tab w:val="left" w:pos="1134"/>
                <w:tab w:val="left" w:pos="1701"/>
                <w:tab w:val="left" w:pos="2268"/>
              </w:tabs>
              <w:rPr>
                <w:rFonts w:ascii="Arial" w:hAnsi="Arial" w:cs="Arial"/>
                <w:bCs/>
                <w:sz w:val="20"/>
                <w:szCs w:val="20"/>
              </w:rPr>
            </w:pPr>
            <w:r w:rsidRPr="00210F4D">
              <w:rPr>
                <w:rFonts w:ascii="Arial" w:hAnsi="Arial" w:cs="Arial"/>
                <w:bCs/>
                <w:sz w:val="20"/>
                <w:szCs w:val="20"/>
              </w:rPr>
              <w:t>Generating ideas, models and solutions</w:t>
            </w:r>
          </w:p>
          <w:p w:rsidR="00BB49AE" w:rsidRDefault="00BB49AE" w:rsidP="00BB49AE">
            <w:pPr>
              <w:pStyle w:val="ListParagraph"/>
              <w:widowControl w:val="0"/>
              <w:numPr>
                <w:ilvl w:val="0"/>
                <w:numId w:val="9"/>
              </w:numPr>
              <w:tabs>
                <w:tab w:val="left" w:pos="1134"/>
                <w:tab w:val="left" w:pos="1701"/>
                <w:tab w:val="left" w:pos="2268"/>
              </w:tabs>
              <w:rPr>
                <w:rFonts w:ascii="Arial" w:hAnsi="Arial" w:cs="Arial"/>
                <w:bCs/>
                <w:sz w:val="20"/>
                <w:szCs w:val="20"/>
              </w:rPr>
            </w:pPr>
            <w:r w:rsidRPr="00210F4D">
              <w:rPr>
                <w:rFonts w:ascii="Arial" w:hAnsi="Arial" w:cs="Arial"/>
                <w:bCs/>
                <w:sz w:val="20"/>
                <w:szCs w:val="20"/>
              </w:rPr>
              <w:t>Prototyping and testing</w:t>
            </w:r>
          </w:p>
          <w:p w:rsidR="00BB49AE" w:rsidRPr="00C16F20" w:rsidRDefault="00BB49AE" w:rsidP="00BB49AE">
            <w:pPr>
              <w:pStyle w:val="ListParagraph"/>
              <w:widowControl w:val="0"/>
              <w:numPr>
                <w:ilvl w:val="0"/>
                <w:numId w:val="9"/>
              </w:numPr>
              <w:tabs>
                <w:tab w:val="left" w:pos="1134"/>
                <w:tab w:val="left" w:pos="1701"/>
                <w:tab w:val="left" w:pos="2268"/>
              </w:tabs>
              <w:rPr>
                <w:rFonts w:ascii="Arial" w:hAnsi="Arial" w:cs="Arial"/>
                <w:bCs/>
                <w:sz w:val="20"/>
                <w:szCs w:val="20"/>
              </w:rPr>
            </w:pPr>
            <w:r w:rsidRPr="00C16F20">
              <w:rPr>
                <w:rFonts w:ascii="Arial" w:hAnsi="Arial" w:cs="Arial"/>
                <w:bCs/>
                <w:sz w:val="20"/>
                <w:szCs w:val="20"/>
              </w:rPr>
              <w:t>Theory of change</w:t>
            </w:r>
          </w:p>
          <w:p w:rsidR="00BB49AE" w:rsidRDefault="00BB49AE" w:rsidP="000F0E71">
            <w:pPr>
              <w:widowControl w:val="0"/>
              <w:tabs>
                <w:tab w:val="left" w:pos="567"/>
                <w:tab w:val="left" w:pos="1134"/>
                <w:tab w:val="left" w:pos="1701"/>
                <w:tab w:val="left" w:pos="2268"/>
              </w:tabs>
              <w:rPr>
                <w:rFonts w:ascii="Arial" w:hAnsi="Arial" w:cs="Arial"/>
                <w:bCs/>
                <w:sz w:val="20"/>
                <w:szCs w:val="20"/>
              </w:rPr>
            </w:pPr>
          </w:p>
          <w:p w:rsidR="00BB49AE" w:rsidRPr="00210F4D" w:rsidRDefault="00BB49AE" w:rsidP="00BB49AE">
            <w:pPr>
              <w:widowControl w:val="0"/>
              <w:tabs>
                <w:tab w:val="left" w:pos="567"/>
                <w:tab w:val="left" w:pos="1134"/>
                <w:tab w:val="left" w:pos="1701"/>
                <w:tab w:val="left" w:pos="2268"/>
              </w:tabs>
              <w:rPr>
                <w:rFonts w:ascii="Arial" w:hAnsi="Arial" w:cs="Arial"/>
                <w:bCs/>
                <w:sz w:val="20"/>
                <w:szCs w:val="20"/>
              </w:rPr>
            </w:pPr>
            <w:r w:rsidRPr="0008463A">
              <w:rPr>
                <w:rFonts w:ascii="Arial" w:hAnsi="Arial" w:cs="Arial"/>
                <w:bCs/>
                <w:sz w:val="20"/>
                <w:szCs w:val="20"/>
              </w:rPr>
              <w:t>Setting up a Social Enterprise</w:t>
            </w:r>
            <w:r>
              <w:rPr>
                <w:rFonts w:ascii="Arial" w:hAnsi="Arial" w:cs="Arial"/>
                <w:bCs/>
                <w:sz w:val="20"/>
                <w:szCs w:val="20"/>
              </w:rPr>
              <w:t>: Strategies, Resources</w:t>
            </w:r>
            <w:r w:rsidR="00987BBC">
              <w:rPr>
                <w:rFonts w:ascii="Arial" w:hAnsi="Arial" w:cs="Arial"/>
                <w:bCs/>
                <w:sz w:val="20"/>
                <w:szCs w:val="20"/>
              </w:rPr>
              <w:t>, Business Plan</w:t>
            </w:r>
          </w:p>
          <w:p w:rsidR="00BB49AE" w:rsidRPr="00210F4D" w:rsidRDefault="00BB49AE" w:rsidP="00BB49AE">
            <w:pPr>
              <w:pStyle w:val="ListParagraph"/>
              <w:widowControl w:val="0"/>
              <w:numPr>
                <w:ilvl w:val="0"/>
                <w:numId w:val="9"/>
              </w:numPr>
              <w:tabs>
                <w:tab w:val="left" w:pos="1134"/>
                <w:tab w:val="left" w:pos="1701"/>
                <w:tab w:val="left" w:pos="2268"/>
              </w:tabs>
              <w:rPr>
                <w:rFonts w:ascii="Arial" w:hAnsi="Arial" w:cs="Arial"/>
                <w:bCs/>
                <w:sz w:val="20"/>
                <w:szCs w:val="20"/>
              </w:rPr>
            </w:pPr>
            <w:r w:rsidRPr="00210F4D">
              <w:rPr>
                <w:rFonts w:ascii="Arial" w:hAnsi="Arial" w:cs="Arial"/>
                <w:bCs/>
                <w:sz w:val="20"/>
                <w:szCs w:val="20"/>
              </w:rPr>
              <w:t>Value proposition and unique selling point</w:t>
            </w:r>
          </w:p>
          <w:p w:rsidR="00BB49AE" w:rsidRDefault="00BB49AE" w:rsidP="00BB49AE">
            <w:pPr>
              <w:pStyle w:val="ListParagraph"/>
              <w:widowControl w:val="0"/>
              <w:numPr>
                <w:ilvl w:val="0"/>
                <w:numId w:val="9"/>
              </w:numPr>
              <w:tabs>
                <w:tab w:val="left" w:pos="1134"/>
                <w:tab w:val="left" w:pos="1701"/>
                <w:tab w:val="left" w:pos="2268"/>
              </w:tabs>
              <w:rPr>
                <w:rFonts w:ascii="Arial" w:hAnsi="Arial" w:cs="Arial"/>
                <w:bCs/>
                <w:sz w:val="20"/>
                <w:szCs w:val="20"/>
              </w:rPr>
            </w:pPr>
            <w:r w:rsidRPr="00210F4D">
              <w:rPr>
                <w:rFonts w:ascii="Arial" w:hAnsi="Arial" w:cs="Arial"/>
                <w:bCs/>
                <w:sz w:val="20"/>
                <w:szCs w:val="20"/>
              </w:rPr>
              <w:t>Building a business model</w:t>
            </w:r>
          </w:p>
          <w:p w:rsidR="00BB49AE" w:rsidRDefault="00BB49AE" w:rsidP="00BB49AE">
            <w:pPr>
              <w:pStyle w:val="ListParagraph"/>
              <w:widowControl w:val="0"/>
              <w:numPr>
                <w:ilvl w:val="0"/>
                <w:numId w:val="9"/>
              </w:numPr>
              <w:tabs>
                <w:tab w:val="left" w:pos="1134"/>
                <w:tab w:val="left" w:pos="1701"/>
                <w:tab w:val="left" w:pos="2268"/>
              </w:tabs>
              <w:rPr>
                <w:rFonts w:ascii="Arial" w:hAnsi="Arial" w:cs="Arial"/>
                <w:bCs/>
                <w:sz w:val="20"/>
                <w:szCs w:val="20"/>
              </w:rPr>
            </w:pPr>
            <w:r>
              <w:rPr>
                <w:rFonts w:ascii="Arial" w:hAnsi="Arial" w:cs="Arial"/>
                <w:bCs/>
                <w:sz w:val="20"/>
                <w:szCs w:val="20"/>
              </w:rPr>
              <w:t>Developing a business plan</w:t>
            </w:r>
          </w:p>
          <w:p w:rsidR="00BB49AE" w:rsidRDefault="00BB49AE" w:rsidP="000F0E71">
            <w:pPr>
              <w:widowControl w:val="0"/>
              <w:tabs>
                <w:tab w:val="left" w:pos="567"/>
                <w:tab w:val="left" w:pos="1134"/>
                <w:tab w:val="left" w:pos="1701"/>
                <w:tab w:val="left" w:pos="2268"/>
              </w:tabs>
              <w:rPr>
                <w:rFonts w:ascii="Arial" w:hAnsi="Arial" w:cs="Arial"/>
                <w:bCs/>
                <w:sz w:val="20"/>
                <w:szCs w:val="20"/>
              </w:rPr>
            </w:pPr>
          </w:p>
          <w:p w:rsidR="000F0E71" w:rsidRPr="00210F4D" w:rsidRDefault="00BB49AE" w:rsidP="000F0E71">
            <w:pPr>
              <w:widowControl w:val="0"/>
              <w:tabs>
                <w:tab w:val="left" w:pos="567"/>
                <w:tab w:val="left" w:pos="1134"/>
                <w:tab w:val="left" w:pos="1701"/>
                <w:tab w:val="left" w:pos="2268"/>
              </w:tabs>
              <w:rPr>
                <w:rFonts w:ascii="Arial" w:hAnsi="Arial" w:cs="Arial"/>
                <w:bCs/>
                <w:sz w:val="20"/>
                <w:szCs w:val="20"/>
              </w:rPr>
            </w:pPr>
            <w:r>
              <w:rPr>
                <w:rFonts w:ascii="Arial" w:hAnsi="Arial" w:cs="Arial"/>
                <w:bCs/>
                <w:sz w:val="20"/>
                <w:szCs w:val="20"/>
              </w:rPr>
              <w:t>Running a Social Enterprise: Co-creation and Alliance</w:t>
            </w:r>
          </w:p>
          <w:p w:rsidR="000F0E71" w:rsidRPr="00210F4D" w:rsidRDefault="000F0E71" w:rsidP="00BB49AE">
            <w:pPr>
              <w:pStyle w:val="ListParagraph"/>
              <w:widowControl w:val="0"/>
              <w:numPr>
                <w:ilvl w:val="0"/>
                <w:numId w:val="9"/>
              </w:numPr>
              <w:tabs>
                <w:tab w:val="left" w:pos="272"/>
                <w:tab w:val="left" w:pos="1134"/>
                <w:tab w:val="left" w:pos="1701"/>
                <w:tab w:val="left" w:pos="2268"/>
              </w:tabs>
              <w:rPr>
                <w:rFonts w:ascii="Arial" w:hAnsi="Arial" w:cs="Arial"/>
                <w:bCs/>
                <w:sz w:val="20"/>
                <w:szCs w:val="20"/>
              </w:rPr>
            </w:pPr>
            <w:r w:rsidRPr="00210F4D">
              <w:rPr>
                <w:rFonts w:ascii="Arial" w:hAnsi="Arial" w:cs="Arial"/>
                <w:bCs/>
                <w:sz w:val="20"/>
                <w:szCs w:val="20"/>
              </w:rPr>
              <w:t>Assessing stakeholders</w:t>
            </w:r>
          </w:p>
          <w:p w:rsidR="000F0E71" w:rsidRPr="00210F4D" w:rsidRDefault="000F0E71" w:rsidP="00BB49AE">
            <w:pPr>
              <w:pStyle w:val="ListParagraph"/>
              <w:widowControl w:val="0"/>
              <w:numPr>
                <w:ilvl w:val="0"/>
                <w:numId w:val="9"/>
              </w:numPr>
              <w:tabs>
                <w:tab w:val="left" w:pos="272"/>
                <w:tab w:val="left" w:pos="1134"/>
                <w:tab w:val="left" w:pos="1701"/>
                <w:tab w:val="left" w:pos="2268"/>
              </w:tabs>
              <w:rPr>
                <w:rFonts w:ascii="Arial" w:hAnsi="Arial" w:cs="Arial"/>
                <w:bCs/>
                <w:sz w:val="20"/>
                <w:szCs w:val="20"/>
              </w:rPr>
            </w:pPr>
            <w:r w:rsidRPr="00210F4D">
              <w:rPr>
                <w:rFonts w:ascii="Arial" w:hAnsi="Arial" w:cs="Arial"/>
                <w:bCs/>
                <w:sz w:val="20"/>
                <w:szCs w:val="20"/>
              </w:rPr>
              <w:t>Community-driven research</w:t>
            </w:r>
          </w:p>
          <w:p w:rsidR="000F0E71" w:rsidRDefault="000F0E71" w:rsidP="00BB49AE">
            <w:pPr>
              <w:pStyle w:val="ListParagraph"/>
              <w:widowControl w:val="0"/>
              <w:numPr>
                <w:ilvl w:val="0"/>
                <w:numId w:val="9"/>
              </w:numPr>
              <w:tabs>
                <w:tab w:val="left" w:pos="272"/>
                <w:tab w:val="left" w:pos="1134"/>
                <w:tab w:val="left" w:pos="1701"/>
                <w:tab w:val="left" w:pos="2268"/>
              </w:tabs>
              <w:rPr>
                <w:rFonts w:ascii="Arial" w:hAnsi="Arial" w:cs="Arial"/>
                <w:bCs/>
                <w:sz w:val="20"/>
                <w:szCs w:val="20"/>
              </w:rPr>
            </w:pPr>
            <w:r w:rsidRPr="000F0E71">
              <w:rPr>
                <w:rFonts w:ascii="Arial" w:hAnsi="Arial" w:cs="Arial"/>
                <w:bCs/>
                <w:sz w:val="20"/>
                <w:szCs w:val="20"/>
              </w:rPr>
              <w:t>Creating collective capacity</w:t>
            </w:r>
          </w:p>
          <w:p w:rsidR="00950062" w:rsidRDefault="00950062" w:rsidP="00950062">
            <w:pPr>
              <w:widowControl w:val="0"/>
              <w:tabs>
                <w:tab w:val="left" w:pos="567"/>
                <w:tab w:val="left" w:pos="1134"/>
                <w:tab w:val="left" w:pos="1701"/>
                <w:tab w:val="left" w:pos="2268"/>
              </w:tabs>
              <w:rPr>
                <w:rFonts w:ascii="Arial" w:hAnsi="Arial" w:cs="Arial"/>
                <w:bCs/>
                <w:sz w:val="20"/>
                <w:szCs w:val="20"/>
              </w:rPr>
            </w:pPr>
          </w:p>
          <w:p w:rsidR="00BB49AE" w:rsidRPr="00210F4D" w:rsidRDefault="00BB49AE" w:rsidP="00BB49AE">
            <w:pPr>
              <w:widowControl w:val="0"/>
              <w:tabs>
                <w:tab w:val="left" w:pos="567"/>
                <w:tab w:val="left" w:pos="1134"/>
                <w:tab w:val="left" w:pos="1701"/>
                <w:tab w:val="left" w:pos="2268"/>
              </w:tabs>
              <w:rPr>
                <w:rFonts w:ascii="Arial" w:hAnsi="Arial" w:cs="Arial"/>
                <w:bCs/>
                <w:sz w:val="20"/>
                <w:szCs w:val="20"/>
              </w:rPr>
            </w:pPr>
            <w:r>
              <w:rPr>
                <w:rFonts w:ascii="Arial" w:hAnsi="Arial" w:cs="Arial"/>
                <w:bCs/>
                <w:sz w:val="20"/>
                <w:szCs w:val="20"/>
              </w:rPr>
              <w:t xml:space="preserve">Running a Social Enterprise: </w:t>
            </w:r>
            <w:r w:rsidRPr="00210F4D">
              <w:rPr>
                <w:rFonts w:ascii="Arial" w:hAnsi="Arial" w:cs="Arial"/>
                <w:bCs/>
                <w:sz w:val="20"/>
                <w:szCs w:val="20"/>
              </w:rPr>
              <w:t>Measuring Impact</w:t>
            </w:r>
            <w:r>
              <w:rPr>
                <w:rFonts w:ascii="Arial" w:hAnsi="Arial" w:cs="Arial"/>
                <w:bCs/>
                <w:sz w:val="20"/>
                <w:szCs w:val="20"/>
              </w:rPr>
              <w:t xml:space="preserve"> and Leadership</w:t>
            </w:r>
          </w:p>
          <w:p w:rsidR="00BB49AE" w:rsidRPr="0046795E"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46795E">
              <w:rPr>
                <w:rFonts w:ascii="Arial" w:hAnsi="Arial" w:cs="Arial"/>
                <w:bCs/>
                <w:sz w:val="20"/>
                <w:szCs w:val="20"/>
              </w:rPr>
              <w:t>Targeting success</w:t>
            </w:r>
          </w:p>
          <w:p w:rsidR="00BB49AE" w:rsidRPr="0046795E"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46795E">
              <w:rPr>
                <w:rFonts w:ascii="Arial" w:hAnsi="Arial" w:cs="Arial"/>
                <w:bCs/>
                <w:sz w:val="20"/>
                <w:szCs w:val="20"/>
              </w:rPr>
              <w:t>Metrics for different fields</w:t>
            </w:r>
          </w:p>
          <w:p w:rsidR="00BB49AE" w:rsidRPr="0046795E"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46795E">
              <w:rPr>
                <w:rFonts w:ascii="Arial" w:hAnsi="Arial" w:cs="Arial"/>
                <w:bCs/>
                <w:sz w:val="20"/>
                <w:szCs w:val="20"/>
              </w:rPr>
              <w:t>Baselining</w:t>
            </w:r>
          </w:p>
          <w:p w:rsidR="00BB49AE" w:rsidRPr="0046795E"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46795E">
              <w:rPr>
                <w:rFonts w:ascii="Arial" w:hAnsi="Arial" w:cs="Arial"/>
                <w:bCs/>
                <w:sz w:val="20"/>
                <w:szCs w:val="20"/>
              </w:rPr>
              <w:t>Creating resource dashboard</w:t>
            </w:r>
          </w:p>
          <w:p w:rsidR="00BB49AE" w:rsidRPr="0046795E"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46795E">
              <w:rPr>
                <w:rFonts w:ascii="Arial" w:hAnsi="Arial" w:cs="Arial"/>
                <w:bCs/>
                <w:sz w:val="20"/>
                <w:szCs w:val="20"/>
              </w:rPr>
              <w:t>Sources of funding</w:t>
            </w:r>
          </w:p>
          <w:p w:rsidR="00BB49AE"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C47636">
              <w:rPr>
                <w:rFonts w:ascii="Arial" w:hAnsi="Arial" w:cs="Arial"/>
                <w:bCs/>
                <w:sz w:val="20"/>
                <w:szCs w:val="20"/>
              </w:rPr>
              <w:t>Social impact investment approaches</w:t>
            </w:r>
          </w:p>
          <w:p w:rsidR="00BB49AE" w:rsidRDefault="00BB49AE" w:rsidP="00BB49AE">
            <w:pPr>
              <w:pStyle w:val="ListParagraph"/>
              <w:widowControl w:val="0"/>
              <w:tabs>
                <w:tab w:val="left" w:pos="567"/>
                <w:tab w:val="left" w:pos="1134"/>
                <w:tab w:val="left" w:pos="1701"/>
                <w:tab w:val="left" w:pos="2268"/>
              </w:tabs>
              <w:ind w:left="360"/>
              <w:rPr>
                <w:rFonts w:ascii="Arial" w:hAnsi="Arial" w:cs="Arial"/>
                <w:bCs/>
                <w:sz w:val="20"/>
                <w:szCs w:val="20"/>
              </w:rPr>
            </w:pPr>
          </w:p>
          <w:p w:rsidR="00BB49AE" w:rsidRPr="00210F4D" w:rsidRDefault="00BB49AE" w:rsidP="00BB49AE">
            <w:pPr>
              <w:widowControl w:val="0"/>
              <w:tabs>
                <w:tab w:val="left" w:pos="567"/>
                <w:tab w:val="left" w:pos="1134"/>
                <w:tab w:val="left" w:pos="1701"/>
                <w:tab w:val="left" w:pos="2268"/>
              </w:tabs>
              <w:contextualSpacing/>
              <w:rPr>
                <w:rFonts w:ascii="Arial" w:hAnsi="Arial" w:cs="Arial"/>
                <w:bCs/>
                <w:sz w:val="20"/>
                <w:szCs w:val="20"/>
              </w:rPr>
            </w:pPr>
            <w:r>
              <w:rPr>
                <w:rFonts w:ascii="Arial" w:hAnsi="Arial" w:cs="Arial"/>
                <w:bCs/>
                <w:sz w:val="20"/>
                <w:szCs w:val="20"/>
              </w:rPr>
              <w:t>Running a Social Enterprise: Innovation, Sustainability and Scale</w:t>
            </w:r>
          </w:p>
          <w:p w:rsidR="00BB49AE"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Pr>
                <w:rFonts w:ascii="Arial" w:hAnsi="Arial" w:cs="Arial"/>
                <w:bCs/>
                <w:sz w:val="20"/>
                <w:szCs w:val="20"/>
              </w:rPr>
              <w:t>Innovation</w:t>
            </w:r>
          </w:p>
          <w:p w:rsidR="00BB49AE"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Pr>
                <w:rFonts w:ascii="Arial" w:hAnsi="Arial" w:cs="Arial"/>
                <w:bCs/>
                <w:sz w:val="20"/>
                <w:szCs w:val="20"/>
              </w:rPr>
              <w:t>Sustainability of social enterprise</w:t>
            </w:r>
          </w:p>
          <w:p w:rsidR="00C47636" w:rsidRDefault="00BB49AE" w:rsidP="00BB49AE">
            <w:pPr>
              <w:pStyle w:val="ListParagraph"/>
              <w:widowControl w:val="0"/>
              <w:numPr>
                <w:ilvl w:val="0"/>
                <w:numId w:val="9"/>
              </w:numPr>
              <w:tabs>
                <w:tab w:val="left" w:pos="567"/>
                <w:tab w:val="left" w:pos="1134"/>
                <w:tab w:val="left" w:pos="1701"/>
                <w:tab w:val="left" w:pos="2268"/>
              </w:tabs>
              <w:rPr>
                <w:rFonts w:ascii="Arial" w:hAnsi="Arial" w:cs="Arial"/>
                <w:bCs/>
                <w:sz w:val="20"/>
                <w:szCs w:val="20"/>
              </w:rPr>
            </w:pPr>
            <w:r w:rsidRPr="00BB49AE">
              <w:rPr>
                <w:rFonts w:ascii="Arial" w:hAnsi="Arial" w:cs="Arial"/>
                <w:bCs/>
                <w:sz w:val="20"/>
                <w:szCs w:val="20"/>
              </w:rPr>
              <w:t xml:space="preserve">Scaling up, scaling out and scaling deep </w:t>
            </w:r>
          </w:p>
          <w:p w:rsidR="00BB49AE" w:rsidRPr="00BB49AE" w:rsidRDefault="00BB49AE" w:rsidP="00BB49AE">
            <w:pPr>
              <w:pStyle w:val="ListParagraph"/>
              <w:widowControl w:val="0"/>
              <w:tabs>
                <w:tab w:val="left" w:pos="567"/>
                <w:tab w:val="left" w:pos="1134"/>
                <w:tab w:val="left" w:pos="1701"/>
                <w:tab w:val="left" w:pos="2268"/>
              </w:tabs>
              <w:ind w:left="360"/>
              <w:rPr>
                <w:rFonts w:ascii="Arial" w:hAnsi="Arial" w:cs="Arial"/>
                <w:bCs/>
                <w:sz w:val="20"/>
                <w:szCs w:val="20"/>
              </w:rPr>
            </w:pPr>
          </w:p>
        </w:tc>
      </w:tr>
      <w:tr w:rsidR="00876B9C" w:rsidRPr="00652D64" w:rsidTr="00876B9C">
        <w:trPr>
          <w:trHeight w:val="29"/>
        </w:trPr>
        <w:tc>
          <w:tcPr>
            <w:tcW w:w="9591" w:type="dxa"/>
            <w:tcBorders>
              <w:right w:val="dotted" w:sz="4" w:space="0" w:color="auto"/>
            </w:tcBorders>
            <w:shd w:val="clear" w:color="auto" w:fill="auto"/>
            <w:tcMar>
              <w:top w:w="14" w:type="dxa"/>
              <w:left w:w="43" w:type="dxa"/>
              <w:bottom w:w="14" w:type="dxa"/>
              <w:right w:w="43" w:type="dxa"/>
            </w:tcMar>
          </w:tcPr>
          <w:p w:rsidR="00876B9C" w:rsidRDefault="00876B9C" w:rsidP="00876B9C">
            <w:pPr>
              <w:widowControl w:val="0"/>
              <w:tabs>
                <w:tab w:val="left" w:pos="567"/>
                <w:tab w:val="left" w:pos="1134"/>
                <w:tab w:val="left" w:pos="1701"/>
                <w:tab w:val="left" w:pos="2268"/>
              </w:tabs>
              <w:rPr>
                <w:rFonts w:ascii="Arial" w:hAnsi="Arial" w:cs="Arial"/>
                <w:sz w:val="20"/>
                <w:szCs w:val="20"/>
              </w:rPr>
            </w:pPr>
            <w:r>
              <w:rPr>
                <w:rFonts w:ascii="Arial" w:hAnsi="Arial" w:cs="Arial"/>
                <w:b/>
                <w:bCs/>
                <w:sz w:val="20"/>
                <w:szCs w:val="20"/>
              </w:rPr>
              <w:lastRenderedPageBreak/>
              <w:t>Readings</w:t>
            </w:r>
            <w:r>
              <w:rPr>
                <w:rFonts w:ascii="Arial" w:hAnsi="Arial" w:cs="Arial"/>
                <w:bCs/>
                <w:sz w:val="20"/>
                <w:szCs w:val="20"/>
              </w:rPr>
              <w:t>:</w:t>
            </w:r>
            <w:r>
              <w:rPr>
                <w:rFonts w:ascii="Arial" w:hAnsi="Arial" w:cs="Arial"/>
                <w:sz w:val="20"/>
                <w:szCs w:val="20"/>
              </w:rPr>
              <w:t xml:space="preserve"> </w:t>
            </w:r>
          </w:p>
          <w:p w:rsidR="00876B9C" w:rsidRDefault="00876B9C" w:rsidP="00876B9C">
            <w:pPr>
              <w:widowControl w:val="0"/>
              <w:tabs>
                <w:tab w:val="left" w:pos="567"/>
                <w:tab w:val="left" w:pos="1134"/>
                <w:tab w:val="left" w:pos="1701"/>
                <w:tab w:val="left" w:pos="2268"/>
              </w:tabs>
              <w:spacing w:before="120"/>
              <w:rPr>
                <w:rFonts w:ascii="Arial" w:hAnsi="Arial" w:cs="Arial"/>
                <w:sz w:val="20"/>
                <w:szCs w:val="20"/>
              </w:rPr>
            </w:pPr>
            <w:r>
              <w:rPr>
                <w:rFonts w:ascii="Arial" w:hAnsi="Arial" w:cs="Arial"/>
                <w:sz w:val="20"/>
                <w:szCs w:val="20"/>
              </w:rPr>
              <w:t>(a)</w:t>
            </w:r>
            <w:r>
              <w:rPr>
                <w:rFonts w:ascii="Arial" w:hAnsi="Arial" w:cs="Arial"/>
                <w:bCs/>
                <w:sz w:val="20"/>
                <w:szCs w:val="20"/>
              </w:rPr>
              <w:t xml:space="preserve"> </w:t>
            </w:r>
            <w:r>
              <w:rPr>
                <w:rFonts w:ascii="Arial" w:hAnsi="Arial" w:cs="Arial"/>
                <w:bCs/>
                <w:sz w:val="20"/>
                <w:szCs w:val="20"/>
              </w:rPr>
              <w:tab/>
            </w:r>
            <w:r>
              <w:rPr>
                <w:rFonts w:ascii="Arial" w:hAnsi="Arial" w:cs="Arial"/>
                <w:sz w:val="20"/>
                <w:szCs w:val="20"/>
              </w:rPr>
              <w:t xml:space="preserve">Compulsory/recommended reading: </w:t>
            </w:r>
          </w:p>
          <w:p w:rsidR="00BB259B" w:rsidRDefault="00BB259B" w:rsidP="00BB259B">
            <w:pPr>
              <w:widowControl w:val="0"/>
              <w:tabs>
                <w:tab w:val="left" w:pos="567"/>
                <w:tab w:val="left" w:pos="1134"/>
                <w:tab w:val="left" w:pos="1701"/>
                <w:tab w:val="left" w:pos="2268"/>
              </w:tabs>
              <w:spacing w:before="120"/>
              <w:rPr>
                <w:rFonts w:ascii="Arial" w:hAnsi="Arial" w:cs="Arial"/>
                <w:sz w:val="20"/>
                <w:szCs w:val="20"/>
              </w:rPr>
            </w:pPr>
            <w:r>
              <w:rPr>
                <w:rFonts w:ascii="Arial" w:hAnsi="Arial" w:cs="Arial"/>
                <w:sz w:val="20"/>
                <w:szCs w:val="20"/>
              </w:rPr>
              <w:t xml:space="preserve">Cheah, S. (2019). </w:t>
            </w:r>
            <w:r w:rsidRPr="00BB259B">
              <w:rPr>
                <w:rFonts w:ascii="Arial" w:hAnsi="Arial" w:cs="Arial"/>
                <w:i/>
                <w:sz w:val="20"/>
                <w:szCs w:val="20"/>
              </w:rPr>
              <w:t xml:space="preserve">Social Innovation: Asian Case Studies of Innovating for the Common </w:t>
            </w:r>
            <w:r>
              <w:rPr>
                <w:rFonts w:ascii="Arial" w:hAnsi="Arial" w:cs="Arial"/>
                <w:i/>
                <w:sz w:val="20"/>
                <w:szCs w:val="20"/>
              </w:rPr>
              <w:t>G</w:t>
            </w:r>
            <w:r w:rsidRPr="00BB259B">
              <w:rPr>
                <w:rFonts w:ascii="Arial" w:hAnsi="Arial" w:cs="Arial"/>
                <w:i/>
                <w:sz w:val="20"/>
                <w:szCs w:val="20"/>
              </w:rPr>
              <w:t>ood</w:t>
            </w:r>
            <w:r>
              <w:rPr>
                <w:rFonts w:ascii="Arial" w:hAnsi="Arial" w:cs="Arial"/>
                <w:sz w:val="20"/>
                <w:szCs w:val="20"/>
              </w:rPr>
              <w:t xml:space="preserve">. Routledge. </w:t>
            </w:r>
          </w:p>
          <w:p w:rsidR="00BF4974" w:rsidRDefault="00BF4974" w:rsidP="00876B9C">
            <w:pPr>
              <w:widowControl w:val="0"/>
              <w:tabs>
                <w:tab w:val="left" w:pos="567"/>
                <w:tab w:val="left" w:pos="1134"/>
                <w:tab w:val="left" w:pos="1701"/>
                <w:tab w:val="left" w:pos="2268"/>
              </w:tabs>
              <w:spacing w:before="120"/>
              <w:rPr>
                <w:rFonts w:ascii="Arial" w:hAnsi="Arial" w:cs="Arial"/>
                <w:sz w:val="20"/>
                <w:szCs w:val="20"/>
              </w:rPr>
            </w:pPr>
          </w:p>
        </w:tc>
      </w:tr>
      <w:tr w:rsidR="007117D8" w:rsidRPr="00652D64" w:rsidTr="00876B9C">
        <w:trPr>
          <w:trHeight w:val="29"/>
        </w:trPr>
        <w:tc>
          <w:tcPr>
            <w:tcW w:w="9591" w:type="dxa"/>
            <w:tcBorders>
              <w:right w:val="dotted" w:sz="4" w:space="0" w:color="auto"/>
            </w:tcBorders>
            <w:shd w:val="clear" w:color="auto" w:fill="auto"/>
            <w:tcMar>
              <w:top w:w="14" w:type="dxa"/>
              <w:left w:w="43" w:type="dxa"/>
              <w:bottom w:w="14" w:type="dxa"/>
              <w:right w:w="43" w:type="dxa"/>
            </w:tcMar>
          </w:tcPr>
          <w:p w:rsidR="00A520FC" w:rsidRDefault="00811128" w:rsidP="00A520FC">
            <w:pPr>
              <w:widowControl w:val="0"/>
              <w:tabs>
                <w:tab w:val="left" w:pos="567"/>
                <w:tab w:val="left" w:pos="1134"/>
                <w:tab w:val="left" w:pos="1701"/>
                <w:tab w:val="left" w:pos="2268"/>
              </w:tabs>
              <w:spacing w:before="120"/>
              <w:rPr>
                <w:rFonts w:ascii="Arial" w:hAnsi="Arial" w:cs="Arial"/>
                <w:sz w:val="20"/>
                <w:szCs w:val="20"/>
              </w:rPr>
            </w:pPr>
            <w:r>
              <w:rPr>
                <w:rFonts w:ascii="Arial" w:hAnsi="Arial" w:cs="Arial"/>
                <w:sz w:val="20"/>
                <w:szCs w:val="20"/>
              </w:rPr>
              <w:t>(b)</w:t>
            </w:r>
            <w:r>
              <w:rPr>
                <w:rFonts w:ascii="Arial" w:hAnsi="Arial" w:cs="Arial"/>
                <w:sz w:val="20"/>
                <w:szCs w:val="20"/>
              </w:rPr>
              <w:tab/>
            </w:r>
            <w:r w:rsidR="00A520FC" w:rsidRPr="00652D64">
              <w:rPr>
                <w:rFonts w:ascii="Arial" w:hAnsi="Arial" w:cs="Arial"/>
                <w:sz w:val="20"/>
                <w:szCs w:val="20"/>
              </w:rPr>
              <w:t>Supplementary reading:</w:t>
            </w:r>
            <w:r w:rsidR="00187E25">
              <w:rPr>
                <w:rFonts w:ascii="Arial" w:hAnsi="Arial" w:cs="Arial"/>
                <w:sz w:val="20"/>
                <w:szCs w:val="20"/>
              </w:rPr>
              <w:t xml:space="preserve"> </w:t>
            </w:r>
            <w:r w:rsidR="00A520FC">
              <w:rPr>
                <w:rFonts w:ascii="Arial" w:hAnsi="Arial" w:cs="Arial"/>
                <w:sz w:val="20"/>
                <w:szCs w:val="20"/>
              </w:rPr>
              <w:t>(Not compulsory)</w:t>
            </w:r>
          </w:p>
          <w:p w:rsidR="00B60F41" w:rsidRDefault="00B60F41" w:rsidP="00A520FC">
            <w:pPr>
              <w:widowControl w:val="0"/>
              <w:tabs>
                <w:tab w:val="left" w:pos="567"/>
                <w:tab w:val="left" w:pos="1134"/>
                <w:tab w:val="left" w:pos="1701"/>
                <w:tab w:val="left" w:pos="2268"/>
              </w:tabs>
              <w:spacing w:before="120"/>
              <w:rPr>
                <w:rFonts w:ascii="Arial" w:hAnsi="Arial" w:cs="Arial"/>
                <w:sz w:val="20"/>
                <w:szCs w:val="20"/>
              </w:rPr>
            </w:pPr>
          </w:p>
          <w:p w:rsidR="00A520FC" w:rsidRDefault="00703667" w:rsidP="00703667">
            <w:pPr>
              <w:widowControl w:val="0"/>
              <w:tabs>
                <w:tab w:val="left" w:pos="567"/>
                <w:tab w:val="left" w:pos="1134"/>
                <w:tab w:val="left" w:pos="1701"/>
                <w:tab w:val="left" w:pos="2268"/>
              </w:tabs>
              <w:rPr>
                <w:rFonts w:ascii="Arial" w:hAnsi="Arial" w:cs="Arial"/>
                <w:bCs/>
                <w:sz w:val="20"/>
                <w:szCs w:val="20"/>
              </w:rPr>
            </w:pPr>
            <w:proofErr w:type="spellStart"/>
            <w:r>
              <w:rPr>
                <w:rFonts w:ascii="Arial" w:hAnsi="Arial" w:cs="Arial"/>
                <w:bCs/>
                <w:sz w:val="20"/>
                <w:szCs w:val="20"/>
              </w:rPr>
              <w:t>Kuratko</w:t>
            </w:r>
            <w:proofErr w:type="spellEnd"/>
            <w:r>
              <w:rPr>
                <w:rFonts w:ascii="Arial" w:hAnsi="Arial" w:cs="Arial"/>
                <w:bCs/>
                <w:sz w:val="20"/>
                <w:szCs w:val="20"/>
              </w:rPr>
              <w:t xml:space="preserve">, D.F., Cheah, S.L.Y., Foo, M.D. (2019) </w:t>
            </w:r>
            <w:r w:rsidR="00A520FC" w:rsidRPr="00A615A5">
              <w:rPr>
                <w:rFonts w:ascii="Arial" w:hAnsi="Arial" w:cs="Arial"/>
                <w:bCs/>
                <w:i/>
                <w:sz w:val="20"/>
                <w:szCs w:val="20"/>
              </w:rPr>
              <w:t>Entrepreneurship</w:t>
            </w:r>
            <w:r w:rsidRPr="00A615A5">
              <w:rPr>
                <w:rFonts w:ascii="Arial" w:hAnsi="Arial" w:cs="Arial"/>
                <w:bCs/>
                <w:i/>
                <w:sz w:val="20"/>
                <w:szCs w:val="20"/>
              </w:rPr>
              <w:t>: Theory, Process and Practice</w:t>
            </w:r>
            <w:r>
              <w:rPr>
                <w:rFonts w:ascii="Arial" w:hAnsi="Arial" w:cs="Arial"/>
                <w:bCs/>
                <w:sz w:val="20"/>
                <w:szCs w:val="20"/>
              </w:rPr>
              <w:t>.</w:t>
            </w:r>
            <w:r w:rsidR="00D21DED">
              <w:rPr>
                <w:rFonts w:ascii="Arial" w:hAnsi="Arial" w:cs="Arial"/>
                <w:bCs/>
                <w:sz w:val="20"/>
                <w:szCs w:val="20"/>
              </w:rPr>
              <w:t xml:space="preserve"> An Asia Edition. </w:t>
            </w:r>
            <w:r>
              <w:rPr>
                <w:rFonts w:ascii="Arial" w:hAnsi="Arial" w:cs="Arial"/>
                <w:bCs/>
                <w:sz w:val="20"/>
                <w:szCs w:val="20"/>
              </w:rPr>
              <w:t>Cengage</w:t>
            </w:r>
            <w:r w:rsidR="00D21DED">
              <w:rPr>
                <w:rFonts w:ascii="Arial" w:hAnsi="Arial" w:cs="Arial"/>
                <w:bCs/>
                <w:sz w:val="20"/>
                <w:szCs w:val="20"/>
              </w:rPr>
              <w:t xml:space="preserve"> Learning</w:t>
            </w:r>
            <w:r w:rsidR="00A520FC" w:rsidRPr="00F72E7F">
              <w:rPr>
                <w:rFonts w:ascii="Arial" w:hAnsi="Arial" w:cs="Arial"/>
                <w:bCs/>
                <w:sz w:val="20"/>
                <w:szCs w:val="20"/>
              </w:rPr>
              <w:t>.</w:t>
            </w:r>
            <w:r w:rsidR="007117D8" w:rsidRPr="00652D64">
              <w:rPr>
                <w:rFonts w:ascii="Arial" w:hAnsi="Arial" w:cs="Arial"/>
                <w:bCs/>
                <w:sz w:val="20"/>
                <w:szCs w:val="20"/>
              </w:rPr>
              <w:tab/>
            </w:r>
          </w:p>
          <w:p w:rsidR="00187E25" w:rsidRPr="00C20B75" w:rsidRDefault="00187E25" w:rsidP="00703667">
            <w:pPr>
              <w:widowControl w:val="0"/>
              <w:tabs>
                <w:tab w:val="left" w:pos="567"/>
                <w:tab w:val="left" w:pos="1134"/>
                <w:tab w:val="left" w:pos="1701"/>
                <w:tab w:val="left" w:pos="2268"/>
              </w:tabs>
              <w:rPr>
                <w:rFonts w:ascii="Arial" w:hAnsi="Arial" w:cs="Arial"/>
                <w:bCs/>
                <w:sz w:val="20"/>
                <w:szCs w:val="20"/>
              </w:rPr>
            </w:pPr>
          </w:p>
        </w:tc>
      </w:tr>
      <w:tr w:rsidR="007733B3" w:rsidRPr="00652D64" w:rsidTr="00A018A7">
        <w:trPr>
          <w:trHeight w:val="2672"/>
        </w:trPr>
        <w:tc>
          <w:tcPr>
            <w:tcW w:w="9591" w:type="dxa"/>
            <w:tcBorders>
              <w:right w:val="dotted" w:sz="4" w:space="0" w:color="auto"/>
            </w:tcBorders>
            <w:shd w:val="clear" w:color="auto" w:fill="auto"/>
            <w:tcMar>
              <w:top w:w="14" w:type="dxa"/>
              <w:left w:w="43" w:type="dxa"/>
              <w:bottom w:w="14" w:type="dxa"/>
              <w:right w:w="43" w:type="dxa"/>
            </w:tcMar>
          </w:tcPr>
          <w:p w:rsidR="00A520FC" w:rsidRPr="00D7331F" w:rsidRDefault="00A520FC" w:rsidP="00764A09">
            <w:pPr>
              <w:widowControl w:val="0"/>
              <w:tabs>
                <w:tab w:val="left" w:pos="567"/>
                <w:tab w:val="left" w:pos="1134"/>
                <w:tab w:val="left" w:pos="1701"/>
                <w:tab w:val="left" w:pos="2268"/>
              </w:tabs>
              <w:rPr>
                <w:rFonts w:ascii="Arial" w:hAnsi="Arial" w:cs="Arial"/>
                <w:sz w:val="20"/>
                <w:szCs w:val="20"/>
              </w:rPr>
            </w:pPr>
            <w:r w:rsidRPr="00652D64">
              <w:rPr>
                <w:rFonts w:ascii="Arial" w:hAnsi="Arial" w:cs="Arial"/>
                <w:b/>
                <w:bCs/>
                <w:sz w:val="20"/>
                <w:szCs w:val="20"/>
              </w:rPr>
              <w:t xml:space="preserve">Assessment </w:t>
            </w:r>
            <w:r w:rsidRPr="00D7331F">
              <w:rPr>
                <w:rFonts w:ascii="Arial" w:hAnsi="Arial" w:cs="Arial"/>
                <w:b/>
                <w:bCs/>
                <w:sz w:val="20"/>
                <w:szCs w:val="20"/>
              </w:rPr>
              <w:t>(%)</w:t>
            </w:r>
            <w:r w:rsidRPr="00D7331F">
              <w:rPr>
                <w:rFonts w:ascii="Arial" w:hAnsi="Arial" w:cs="Arial"/>
                <w:bCs/>
                <w:sz w:val="20"/>
                <w:szCs w:val="20"/>
              </w:rPr>
              <w:t>:</w:t>
            </w:r>
            <w:r w:rsidR="007138E4" w:rsidRPr="00D7331F">
              <w:rPr>
                <w:rFonts w:ascii="Arial" w:hAnsi="Arial" w:cs="Arial"/>
                <w:bCs/>
                <w:sz w:val="20"/>
                <w:szCs w:val="20"/>
              </w:rPr>
              <w:t xml:space="preserve"> </w:t>
            </w:r>
          </w:p>
          <w:p w:rsidR="00A520FC" w:rsidRPr="00D7331F" w:rsidRDefault="00A520FC" w:rsidP="00A520FC">
            <w:pPr>
              <w:widowControl w:val="0"/>
              <w:tabs>
                <w:tab w:val="left" w:pos="567"/>
                <w:tab w:val="left" w:pos="1134"/>
                <w:tab w:val="left" w:pos="1701"/>
                <w:tab w:val="left" w:pos="2268"/>
              </w:tabs>
              <w:rPr>
                <w:rFonts w:ascii="Arial" w:hAnsi="Arial" w:cs="Arial"/>
                <w:sz w:val="20"/>
                <w:szCs w:val="20"/>
              </w:rPr>
            </w:pPr>
          </w:p>
          <w:tbl>
            <w:tblPr>
              <w:tblStyle w:val="TableGrid"/>
              <w:tblW w:w="0" w:type="auto"/>
              <w:tblLayout w:type="fixed"/>
              <w:tblLook w:val="04A0" w:firstRow="1" w:lastRow="0" w:firstColumn="1" w:lastColumn="0" w:noHBand="0" w:noVBand="1"/>
            </w:tblPr>
            <w:tblGrid>
              <w:gridCol w:w="3258"/>
              <w:gridCol w:w="1324"/>
              <w:gridCol w:w="3260"/>
              <w:gridCol w:w="993"/>
            </w:tblGrid>
            <w:tr w:rsidR="000A0B86" w:rsidRPr="00D7331F" w:rsidTr="00D7331F">
              <w:tc>
                <w:tcPr>
                  <w:tcW w:w="3258" w:type="dxa"/>
                  <w:shd w:val="clear" w:color="auto" w:fill="auto"/>
                </w:tcPr>
                <w:p w:rsidR="000A0B86" w:rsidRPr="00D7331F" w:rsidRDefault="000A0B86" w:rsidP="000A0B86">
                  <w:pPr>
                    <w:rPr>
                      <w:rFonts w:ascii="Arial" w:hAnsi="Arial" w:cs="Arial"/>
                      <w:b/>
                      <w:sz w:val="20"/>
                      <w:szCs w:val="20"/>
                    </w:rPr>
                  </w:pPr>
                  <w:r w:rsidRPr="00D7331F">
                    <w:rPr>
                      <w:rFonts w:ascii="Arial" w:hAnsi="Arial" w:cs="Arial"/>
                      <w:b/>
                      <w:sz w:val="20"/>
                      <w:szCs w:val="20"/>
                    </w:rPr>
                    <w:t>Individual Assessment</w:t>
                  </w:r>
                </w:p>
              </w:tc>
              <w:tc>
                <w:tcPr>
                  <w:tcW w:w="1324" w:type="dxa"/>
                  <w:shd w:val="clear" w:color="auto" w:fill="auto"/>
                </w:tcPr>
                <w:p w:rsidR="000A0B86" w:rsidRPr="00D7331F" w:rsidRDefault="000A0B86" w:rsidP="000A0B86">
                  <w:pPr>
                    <w:rPr>
                      <w:rFonts w:ascii="Arial" w:hAnsi="Arial" w:cs="Arial"/>
                      <w:b/>
                      <w:sz w:val="20"/>
                      <w:szCs w:val="20"/>
                    </w:rPr>
                  </w:pPr>
                </w:p>
              </w:tc>
              <w:tc>
                <w:tcPr>
                  <w:tcW w:w="3260" w:type="dxa"/>
                  <w:shd w:val="clear" w:color="auto" w:fill="auto"/>
                </w:tcPr>
                <w:p w:rsidR="000A0B86" w:rsidRPr="00D7331F" w:rsidRDefault="000A0B86" w:rsidP="000A0B86">
                  <w:pPr>
                    <w:rPr>
                      <w:rFonts w:ascii="Arial" w:hAnsi="Arial" w:cs="Arial"/>
                      <w:b/>
                      <w:sz w:val="20"/>
                      <w:szCs w:val="20"/>
                    </w:rPr>
                  </w:pPr>
                  <w:r w:rsidRPr="00D7331F">
                    <w:rPr>
                      <w:rFonts w:ascii="Arial" w:hAnsi="Arial" w:cs="Arial"/>
                      <w:b/>
                      <w:sz w:val="20"/>
                      <w:szCs w:val="20"/>
                    </w:rPr>
                    <w:t>Group Assessment</w:t>
                  </w:r>
                </w:p>
              </w:tc>
              <w:tc>
                <w:tcPr>
                  <w:tcW w:w="993" w:type="dxa"/>
                </w:tcPr>
                <w:p w:rsidR="000A0B86" w:rsidRPr="00D7331F" w:rsidRDefault="000A0B86" w:rsidP="000A0B86">
                  <w:pPr>
                    <w:tabs>
                      <w:tab w:val="left" w:pos="708"/>
                    </w:tabs>
                    <w:autoSpaceDE w:val="0"/>
                    <w:autoSpaceDN w:val="0"/>
                    <w:adjustRightInd w:val="0"/>
                    <w:spacing w:before="20" w:after="20" w:line="276" w:lineRule="auto"/>
                    <w:rPr>
                      <w:rFonts w:ascii="Arial" w:hAnsi="Arial" w:cs="Arial"/>
                      <w:b/>
                      <w:bCs/>
                      <w:color w:val="000000"/>
                      <w:sz w:val="20"/>
                      <w:szCs w:val="20"/>
                    </w:rPr>
                  </w:pPr>
                </w:p>
              </w:tc>
            </w:tr>
            <w:tr w:rsidR="000A0B86" w:rsidRPr="00D7331F" w:rsidTr="00D7331F">
              <w:tc>
                <w:tcPr>
                  <w:tcW w:w="3258" w:type="dxa"/>
                  <w:shd w:val="clear" w:color="auto" w:fill="auto"/>
                </w:tcPr>
                <w:p w:rsidR="000A0B86" w:rsidRPr="00D7331F" w:rsidRDefault="000A0B86" w:rsidP="000A0B86">
                  <w:pPr>
                    <w:rPr>
                      <w:rFonts w:ascii="Arial" w:hAnsi="Arial" w:cs="Arial"/>
                      <w:sz w:val="20"/>
                      <w:szCs w:val="20"/>
                    </w:rPr>
                  </w:pPr>
                  <w:r w:rsidRPr="00D7331F">
                    <w:rPr>
                      <w:rFonts w:ascii="Arial" w:hAnsi="Arial" w:cs="Arial"/>
                      <w:sz w:val="20"/>
                      <w:szCs w:val="20"/>
                    </w:rPr>
                    <w:t>Class Participation</w:t>
                  </w:r>
                </w:p>
              </w:tc>
              <w:tc>
                <w:tcPr>
                  <w:tcW w:w="1324" w:type="dxa"/>
                  <w:shd w:val="clear" w:color="auto" w:fill="auto"/>
                </w:tcPr>
                <w:p w:rsidR="000A0B86" w:rsidRPr="00D7331F" w:rsidRDefault="002B7F07" w:rsidP="000A0B86">
                  <w:pPr>
                    <w:rPr>
                      <w:rFonts w:ascii="Arial" w:hAnsi="Arial" w:cs="Arial"/>
                      <w:sz w:val="20"/>
                      <w:szCs w:val="20"/>
                    </w:rPr>
                  </w:pPr>
                  <w:r w:rsidRPr="00D7331F">
                    <w:rPr>
                      <w:rFonts w:ascii="Arial" w:hAnsi="Arial" w:cs="Arial"/>
                      <w:sz w:val="20"/>
                      <w:szCs w:val="20"/>
                    </w:rPr>
                    <w:t>1</w:t>
                  </w:r>
                  <w:r w:rsidR="000A0B86" w:rsidRPr="00D7331F">
                    <w:rPr>
                      <w:rFonts w:ascii="Arial" w:hAnsi="Arial" w:cs="Arial"/>
                      <w:sz w:val="20"/>
                      <w:szCs w:val="20"/>
                    </w:rPr>
                    <w:t>0%</w:t>
                  </w:r>
                </w:p>
              </w:tc>
              <w:tc>
                <w:tcPr>
                  <w:tcW w:w="3260" w:type="dxa"/>
                  <w:shd w:val="clear" w:color="auto" w:fill="auto"/>
                </w:tcPr>
                <w:p w:rsidR="000A0B86" w:rsidRPr="00D7331F" w:rsidRDefault="003B6894" w:rsidP="007138E4">
                  <w:pPr>
                    <w:rPr>
                      <w:rFonts w:ascii="Arial" w:hAnsi="Arial" w:cs="Arial"/>
                      <w:sz w:val="20"/>
                      <w:szCs w:val="20"/>
                    </w:rPr>
                  </w:pPr>
                  <w:r w:rsidRPr="00D7331F">
                    <w:rPr>
                      <w:rFonts w:ascii="Arial" w:hAnsi="Arial" w:cs="Arial"/>
                      <w:sz w:val="20"/>
                      <w:szCs w:val="20"/>
                    </w:rPr>
                    <w:t xml:space="preserve">Group </w:t>
                  </w:r>
                  <w:r w:rsidR="007138E4" w:rsidRPr="00D7331F">
                    <w:rPr>
                      <w:rFonts w:ascii="Arial" w:hAnsi="Arial" w:cs="Arial"/>
                      <w:sz w:val="20"/>
                      <w:szCs w:val="20"/>
                    </w:rPr>
                    <w:t>Proposal</w:t>
                  </w:r>
                </w:p>
              </w:tc>
              <w:tc>
                <w:tcPr>
                  <w:tcW w:w="993" w:type="dxa"/>
                </w:tcPr>
                <w:p w:rsidR="000A0B86" w:rsidRPr="00D7331F" w:rsidRDefault="00717789" w:rsidP="000A0B86">
                  <w:pPr>
                    <w:rPr>
                      <w:rFonts w:ascii="Arial" w:hAnsi="Arial" w:cs="Arial"/>
                      <w:sz w:val="20"/>
                      <w:szCs w:val="20"/>
                    </w:rPr>
                  </w:pPr>
                  <w:r w:rsidRPr="00D7331F">
                    <w:rPr>
                      <w:rFonts w:ascii="Arial" w:hAnsi="Arial" w:cs="Arial"/>
                      <w:sz w:val="20"/>
                      <w:szCs w:val="20"/>
                    </w:rPr>
                    <w:t>3</w:t>
                  </w:r>
                  <w:r w:rsidR="000A0B86" w:rsidRPr="00D7331F">
                    <w:rPr>
                      <w:rFonts w:ascii="Arial" w:hAnsi="Arial" w:cs="Arial"/>
                      <w:sz w:val="20"/>
                      <w:szCs w:val="20"/>
                    </w:rPr>
                    <w:t>0%</w:t>
                  </w:r>
                </w:p>
              </w:tc>
            </w:tr>
            <w:tr w:rsidR="000A0B86" w:rsidRPr="00D7331F" w:rsidTr="00D7331F">
              <w:tc>
                <w:tcPr>
                  <w:tcW w:w="3258" w:type="dxa"/>
                  <w:shd w:val="clear" w:color="auto" w:fill="auto"/>
                </w:tcPr>
                <w:p w:rsidR="000A0B86" w:rsidRPr="00D7331F" w:rsidRDefault="000A0B86" w:rsidP="002B7F07">
                  <w:pPr>
                    <w:rPr>
                      <w:rFonts w:ascii="Arial" w:hAnsi="Arial" w:cs="Arial"/>
                      <w:sz w:val="20"/>
                      <w:szCs w:val="20"/>
                    </w:rPr>
                  </w:pPr>
                  <w:r w:rsidRPr="00D7331F">
                    <w:rPr>
                      <w:rFonts w:ascii="Arial" w:hAnsi="Arial" w:cs="Arial"/>
                      <w:sz w:val="20"/>
                      <w:szCs w:val="20"/>
                    </w:rPr>
                    <w:t>Individual Assignment</w:t>
                  </w:r>
                  <w:r w:rsidR="002B7F07" w:rsidRPr="00D7331F">
                    <w:rPr>
                      <w:rFonts w:ascii="Arial" w:hAnsi="Arial" w:cs="Arial"/>
                      <w:sz w:val="20"/>
                      <w:szCs w:val="20"/>
                    </w:rPr>
                    <w:t>s</w:t>
                  </w:r>
                </w:p>
              </w:tc>
              <w:tc>
                <w:tcPr>
                  <w:tcW w:w="1324" w:type="dxa"/>
                  <w:shd w:val="clear" w:color="auto" w:fill="auto"/>
                </w:tcPr>
                <w:p w:rsidR="000A0B86" w:rsidRPr="00D7331F" w:rsidRDefault="00717789" w:rsidP="000A0B86">
                  <w:pPr>
                    <w:rPr>
                      <w:rFonts w:ascii="Arial" w:hAnsi="Arial" w:cs="Arial"/>
                      <w:sz w:val="20"/>
                      <w:szCs w:val="20"/>
                    </w:rPr>
                  </w:pPr>
                  <w:r w:rsidRPr="00D7331F">
                    <w:rPr>
                      <w:rFonts w:ascii="Arial" w:hAnsi="Arial" w:cs="Arial"/>
                      <w:sz w:val="20"/>
                      <w:szCs w:val="20"/>
                    </w:rPr>
                    <w:t>5</w:t>
                  </w:r>
                  <w:r w:rsidR="000A0B86" w:rsidRPr="00D7331F">
                    <w:rPr>
                      <w:rFonts w:ascii="Arial" w:hAnsi="Arial" w:cs="Arial"/>
                      <w:sz w:val="20"/>
                      <w:szCs w:val="20"/>
                    </w:rPr>
                    <w:t>0%</w:t>
                  </w:r>
                </w:p>
              </w:tc>
              <w:tc>
                <w:tcPr>
                  <w:tcW w:w="3260" w:type="dxa"/>
                  <w:shd w:val="clear" w:color="auto" w:fill="auto"/>
                </w:tcPr>
                <w:p w:rsidR="000A0B86" w:rsidRPr="00D7331F" w:rsidRDefault="007138E4" w:rsidP="007138E4">
                  <w:pPr>
                    <w:rPr>
                      <w:rFonts w:ascii="Arial" w:hAnsi="Arial" w:cs="Arial"/>
                      <w:sz w:val="20"/>
                      <w:szCs w:val="20"/>
                    </w:rPr>
                  </w:pPr>
                  <w:r w:rsidRPr="00D7331F">
                    <w:rPr>
                      <w:rFonts w:ascii="Arial" w:hAnsi="Arial" w:cs="Arial"/>
                      <w:sz w:val="20"/>
                      <w:szCs w:val="20"/>
                    </w:rPr>
                    <w:t>Group Presentation</w:t>
                  </w:r>
                </w:p>
              </w:tc>
              <w:tc>
                <w:tcPr>
                  <w:tcW w:w="993" w:type="dxa"/>
                </w:tcPr>
                <w:p w:rsidR="000A0B86" w:rsidRPr="00D7331F" w:rsidRDefault="000A0B86" w:rsidP="000A0B86">
                  <w:pPr>
                    <w:rPr>
                      <w:rFonts w:ascii="Arial" w:hAnsi="Arial" w:cs="Arial"/>
                      <w:sz w:val="20"/>
                      <w:szCs w:val="20"/>
                    </w:rPr>
                  </w:pPr>
                  <w:r w:rsidRPr="00D7331F">
                    <w:rPr>
                      <w:rFonts w:ascii="Arial" w:hAnsi="Arial" w:cs="Arial"/>
                      <w:sz w:val="20"/>
                      <w:szCs w:val="20"/>
                    </w:rPr>
                    <w:t>10%</w:t>
                  </w:r>
                </w:p>
              </w:tc>
            </w:tr>
            <w:tr w:rsidR="000A0B86" w:rsidRPr="000A0B86" w:rsidTr="00D7331F">
              <w:tc>
                <w:tcPr>
                  <w:tcW w:w="3258" w:type="dxa"/>
                  <w:shd w:val="clear" w:color="auto" w:fill="auto"/>
                </w:tcPr>
                <w:p w:rsidR="000A0B86" w:rsidRPr="00D7331F" w:rsidRDefault="000A0B86" w:rsidP="000A0B86">
                  <w:pPr>
                    <w:rPr>
                      <w:rFonts w:ascii="Arial" w:hAnsi="Arial" w:cs="Arial"/>
                      <w:b/>
                      <w:sz w:val="20"/>
                      <w:szCs w:val="20"/>
                    </w:rPr>
                  </w:pPr>
                  <w:r w:rsidRPr="00D7331F">
                    <w:rPr>
                      <w:rFonts w:ascii="Arial" w:hAnsi="Arial" w:cs="Arial"/>
                      <w:b/>
                      <w:sz w:val="20"/>
                      <w:szCs w:val="20"/>
                    </w:rPr>
                    <w:t>Total:</w:t>
                  </w:r>
                </w:p>
              </w:tc>
              <w:tc>
                <w:tcPr>
                  <w:tcW w:w="1324" w:type="dxa"/>
                  <w:shd w:val="clear" w:color="auto" w:fill="auto"/>
                </w:tcPr>
                <w:p w:rsidR="000A0B86" w:rsidRPr="00D7331F" w:rsidRDefault="00717789" w:rsidP="000A0B86">
                  <w:pPr>
                    <w:rPr>
                      <w:rFonts w:ascii="Arial" w:hAnsi="Arial" w:cs="Arial"/>
                      <w:b/>
                      <w:sz w:val="20"/>
                      <w:szCs w:val="20"/>
                    </w:rPr>
                  </w:pPr>
                  <w:r w:rsidRPr="00D7331F">
                    <w:rPr>
                      <w:rFonts w:ascii="Arial" w:hAnsi="Arial" w:cs="Arial"/>
                      <w:b/>
                      <w:sz w:val="20"/>
                      <w:szCs w:val="20"/>
                    </w:rPr>
                    <w:t>6</w:t>
                  </w:r>
                  <w:r w:rsidR="000A0B86" w:rsidRPr="00D7331F">
                    <w:rPr>
                      <w:rFonts w:ascii="Arial" w:hAnsi="Arial" w:cs="Arial"/>
                      <w:b/>
                      <w:sz w:val="20"/>
                      <w:szCs w:val="20"/>
                    </w:rPr>
                    <w:t>0%</w:t>
                  </w:r>
                </w:p>
              </w:tc>
              <w:tc>
                <w:tcPr>
                  <w:tcW w:w="3260" w:type="dxa"/>
                  <w:shd w:val="clear" w:color="auto" w:fill="auto"/>
                </w:tcPr>
                <w:p w:rsidR="000A0B86" w:rsidRPr="00D7331F" w:rsidRDefault="000A0B86" w:rsidP="000A0B86">
                  <w:pPr>
                    <w:rPr>
                      <w:rFonts w:ascii="Arial" w:hAnsi="Arial" w:cs="Arial"/>
                      <w:b/>
                      <w:sz w:val="20"/>
                      <w:szCs w:val="20"/>
                    </w:rPr>
                  </w:pPr>
                </w:p>
              </w:tc>
              <w:tc>
                <w:tcPr>
                  <w:tcW w:w="993" w:type="dxa"/>
                </w:tcPr>
                <w:p w:rsidR="000A0B86" w:rsidRPr="00D7331F" w:rsidRDefault="00717789" w:rsidP="000A0B86">
                  <w:pPr>
                    <w:rPr>
                      <w:rFonts w:ascii="Arial" w:hAnsi="Arial" w:cs="Arial"/>
                      <w:b/>
                      <w:sz w:val="20"/>
                      <w:szCs w:val="20"/>
                    </w:rPr>
                  </w:pPr>
                  <w:r w:rsidRPr="00D7331F">
                    <w:rPr>
                      <w:rFonts w:ascii="Arial" w:hAnsi="Arial" w:cs="Arial"/>
                      <w:b/>
                      <w:sz w:val="20"/>
                      <w:szCs w:val="20"/>
                    </w:rPr>
                    <w:t>4</w:t>
                  </w:r>
                  <w:r w:rsidR="000A0B86" w:rsidRPr="00D7331F">
                    <w:rPr>
                      <w:rFonts w:ascii="Arial" w:hAnsi="Arial" w:cs="Arial"/>
                      <w:b/>
                      <w:sz w:val="20"/>
                      <w:szCs w:val="20"/>
                    </w:rPr>
                    <w:t>0%</w:t>
                  </w:r>
                </w:p>
              </w:tc>
            </w:tr>
          </w:tbl>
          <w:p w:rsidR="007733B3" w:rsidRPr="00652D64" w:rsidRDefault="007733B3" w:rsidP="00652D64">
            <w:pPr>
              <w:widowControl w:val="0"/>
              <w:tabs>
                <w:tab w:val="left" w:pos="567"/>
                <w:tab w:val="left" w:pos="1134"/>
                <w:tab w:val="left" w:pos="1701"/>
                <w:tab w:val="left" w:pos="2268"/>
              </w:tabs>
              <w:rPr>
                <w:rFonts w:ascii="Arial" w:hAnsi="Arial" w:cs="Arial"/>
                <w:b/>
                <w:bCs/>
                <w:sz w:val="20"/>
                <w:szCs w:val="20"/>
                <w:lang w:val="en-SG"/>
              </w:rPr>
            </w:pPr>
          </w:p>
        </w:tc>
      </w:tr>
      <w:tr w:rsidR="00811128" w:rsidRPr="00652D64" w:rsidTr="001F4FE2">
        <w:trPr>
          <w:trHeight w:val="5610"/>
        </w:trPr>
        <w:tc>
          <w:tcPr>
            <w:tcW w:w="9591" w:type="dxa"/>
            <w:tcBorders>
              <w:right w:val="dotted" w:sz="4" w:space="0" w:color="auto"/>
            </w:tcBorders>
            <w:shd w:val="clear" w:color="auto" w:fill="auto"/>
            <w:tcMar>
              <w:top w:w="14" w:type="dxa"/>
              <w:left w:w="43" w:type="dxa"/>
              <w:bottom w:w="14" w:type="dxa"/>
              <w:right w:w="43" w:type="dxa"/>
            </w:tcMar>
          </w:tcPr>
          <w:p w:rsidR="00811128" w:rsidRDefault="00811128" w:rsidP="00811128">
            <w:pPr>
              <w:widowControl w:val="0"/>
              <w:tabs>
                <w:tab w:val="left" w:pos="567"/>
                <w:tab w:val="left" w:pos="1134"/>
                <w:tab w:val="left" w:pos="1701"/>
                <w:tab w:val="left" w:pos="2268"/>
              </w:tabs>
              <w:rPr>
                <w:rFonts w:ascii="Arial" w:hAnsi="Arial" w:cs="Arial"/>
                <w:b/>
                <w:bCs/>
                <w:sz w:val="20"/>
                <w:szCs w:val="20"/>
                <w:lang w:val="en-SG"/>
              </w:rPr>
            </w:pPr>
          </w:p>
          <w:p w:rsidR="00811128" w:rsidRPr="00652D64" w:rsidRDefault="00811128" w:rsidP="00811128">
            <w:pPr>
              <w:widowControl w:val="0"/>
              <w:tabs>
                <w:tab w:val="left" w:pos="567"/>
                <w:tab w:val="left" w:pos="1134"/>
                <w:tab w:val="left" w:pos="1701"/>
                <w:tab w:val="left" w:pos="2268"/>
              </w:tabs>
              <w:rPr>
                <w:rFonts w:ascii="Arial" w:hAnsi="Arial" w:cs="Arial"/>
                <w:b/>
                <w:bCs/>
                <w:sz w:val="20"/>
                <w:szCs w:val="20"/>
                <w:lang w:val="en-SG"/>
              </w:rPr>
            </w:pPr>
            <w:r w:rsidRPr="00652D64">
              <w:rPr>
                <w:rFonts w:ascii="Arial" w:hAnsi="Arial" w:cs="Arial"/>
                <w:b/>
                <w:bCs/>
                <w:sz w:val="20"/>
                <w:szCs w:val="20"/>
                <w:lang w:val="en-SG"/>
              </w:rPr>
              <w:t xml:space="preserve">ACADEMIC HONESTY &amp; PLAGIARISM </w:t>
            </w:r>
          </w:p>
          <w:p w:rsidR="00811128" w:rsidRPr="00652D64" w:rsidRDefault="00811128" w:rsidP="00811128">
            <w:pPr>
              <w:widowControl w:val="0"/>
              <w:tabs>
                <w:tab w:val="left" w:pos="567"/>
                <w:tab w:val="left" w:pos="1134"/>
                <w:tab w:val="left" w:pos="1701"/>
                <w:tab w:val="left" w:pos="2268"/>
              </w:tabs>
              <w:rPr>
                <w:rFonts w:ascii="Arial" w:hAnsi="Arial" w:cs="Arial"/>
                <w:b/>
                <w:bCs/>
                <w:sz w:val="20"/>
                <w:szCs w:val="20"/>
                <w:lang w:val="en-SG"/>
              </w:rPr>
            </w:pPr>
            <w:r w:rsidRPr="00652D64">
              <w:rPr>
                <w:rFonts w:ascii="Arial" w:hAnsi="Arial" w:cs="Arial"/>
                <w:b/>
                <w:bCs/>
                <w:sz w:val="20"/>
                <w:szCs w:val="20"/>
                <w:lang w:val="en-SG"/>
              </w:rPr>
              <w:t> </w:t>
            </w:r>
          </w:p>
          <w:p w:rsidR="00811128" w:rsidRPr="00652D64" w:rsidRDefault="00811128" w:rsidP="00811128">
            <w:pPr>
              <w:widowControl w:val="0"/>
              <w:tabs>
                <w:tab w:val="left" w:pos="567"/>
                <w:tab w:val="left" w:pos="1134"/>
                <w:tab w:val="left" w:pos="1701"/>
                <w:tab w:val="left" w:pos="2268"/>
              </w:tabs>
              <w:rPr>
                <w:rFonts w:ascii="Arial" w:hAnsi="Arial" w:cs="Arial"/>
                <w:bCs/>
                <w:sz w:val="20"/>
                <w:szCs w:val="20"/>
                <w:lang w:val="en-SG"/>
              </w:rPr>
            </w:pPr>
            <w:r w:rsidRPr="00652D64">
              <w:rPr>
                <w:rFonts w:ascii="Arial" w:hAnsi="Arial" w:cs="Arial"/>
                <w:bCs/>
                <w:sz w:val="20"/>
                <w:szCs w:val="20"/>
                <w:lang w:val="en-SG"/>
              </w:rPr>
              <w:t>Academic integrity and honesty is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rsidR="00811128" w:rsidRPr="00652D64" w:rsidRDefault="00811128" w:rsidP="00811128">
            <w:pPr>
              <w:widowControl w:val="0"/>
              <w:tabs>
                <w:tab w:val="left" w:pos="567"/>
                <w:tab w:val="left" w:pos="1134"/>
                <w:tab w:val="left" w:pos="1701"/>
                <w:tab w:val="left" w:pos="2268"/>
              </w:tabs>
              <w:rPr>
                <w:rFonts w:ascii="Arial" w:hAnsi="Arial" w:cs="Arial"/>
                <w:bCs/>
                <w:sz w:val="20"/>
                <w:szCs w:val="20"/>
                <w:lang w:val="en-SG"/>
              </w:rPr>
            </w:pPr>
          </w:p>
          <w:p w:rsidR="00811128" w:rsidRPr="00652D64" w:rsidRDefault="00811128" w:rsidP="00811128">
            <w:pPr>
              <w:widowControl w:val="0"/>
              <w:tabs>
                <w:tab w:val="left" w:pos="567"/>
                <w:tab w:val="left" w:pos="1134"/>
                <w:tab w:val="left" w:pos="1701"/>
                <w:tab w:val="left" w:pos="2268"/>
              </w:tabs>
              <w:rPr>
                <w:rFonts w:ascii="Arial" w:hAnsi="Arial" w:cs="Arial"/>
                <w:bCs/>
                <w:sz w:val="20"/>
                <w:szCs w:val="20"/>
                <w:lang w:val="en-SG"/>
              </w:rPr>
            </w:pPr>
            <w:r w:rsidRPr="00652D64">
              <w:rPr>
                <w:rFonts w:ascii="Arial" w:hAnsi="Arial" w:cs="Arial"/>
                <w:bCs/>
                <w:sz w:val="20"/>
                <w:szCs w:val="20"/>
                <w:lang w:val="en-SG"/>
              </w:rPr>
              <w:t xml:space="preserve">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In case of any doubts, you should consult your instructor. </w:t>
            </w:r>
          </w:p>
          <w:p w:rsidR="00811128" w:rsidRPr="00652D64" w:rsidRDefault="00811128" w:rsidP="00811128">
            <w:pPr>
              <w:widowControl w:val="0"/>
              <w:tabs>
                <w:tab w:val="left" w:pos="567"/>
                <w:tab w:val="left" w:pos="1134"/>
                <w:tab w:val="left" w:pos="1701"/>
                <w:tab w:val="left" w:pos="2268"/>
              </w:tabs>
              <w:rPr>
                <w:rFonts w:ascii="Arial" w:hAnsi="Arial" w:cs="Arial"/>
                <w:bCs/>
                <w:sz w:val="20"/>
                <w:szCs w:val="20"/>
                <w:lang w:val="en-SG"/>
              </w:rPr>
            </w:pPr>
          </w:p>
          <w:p w:rsidR="00811128" w:rsidRPr="00652D64" w:rsidRDefault="00811128" w:rsidP="00811128">
            <w:pPr>
              <w:widowControl w:val="0"/>
              <w:tabs>
                <w:tab w:val="left" w:pos="567"/>
                <w:tab w:val="left" w:pos="1134"/>
                <w:tab w:val="left" w:pos="1701"/>
                <w:tab w:val="left" w:pos="2268"/>
              </w:tabs>
              <w:rPr>
                <w:rFonts w:ascii="Arial" w:hAnsi="Arial" w:cs="Arial"/>
                <w:bCs/>
                <w:sz w:val="20"/>
                <w:szCs w:val="20"/>
                <w:lang w:val="en-SG"/>
              </w:rPr>
            </w:pPr>
            <w:r w:rsidRPr="00652D64">
              <w:rPr>
                <w:rFonts w:ascii="Arial" w:hAnsi="Arial" w:cs="Arial"/>
                <w:bCs/>
                <w:sz w:val="20"/>
                <w:szCs w:val="20"/>
                <w:lang w:val="en-SG"/>
              </w:rPr>
              <w:t>Additional guidance is available at:</w:t>
            </w:r>
          </w:p>
          <w:p w:rsidR="00811128" w:rsidRPr="00652D64" w:rsidRDefault="00A81A3F" w:rsidP="00811128">
            <w:pPr>
              <w:widowControl w:val="0"/>
              <w:tabs>
                <w:tab w:val="left" w:pos="567"/>
                <w:tab w:val="left" w:pos="1134"/>
                <w:tab w:val="left" w:pos="1701"/>
                <w:tab w:val="left" w:pos="2268"/>
              </w:tabs>
              <w:rPr>
                <w:rFonts w:ascii="Arial" w:hAnsi="Arial" w:cs="Arial"/>
                <w:b/>
                <w:bCs/>
                <w:sz w:val="20"/>
                <w:szCs w:val="20"/>
                <w:lang w:val="en-SG"/>
              </w:rPr>
            </w:pPr>
            <w:hyperlink r:id="rId13" w:anchor="NUSCodeofStudentConduct" w:history="1">
              <w:r w:rsidR="00811128" w:rsidRPr="00652D64">
                <w:rPr>
                  <w:rStyle w:val="Hyperlink"/>
                  <w:rFonts w:ascii="Arial" w:hAnsi="Arial" w:cs="Arial"/>
                  <w:b/>
                  <w:bCs/>
                  <w:sz w:val="20"/>
                  <w:szCs w:val="20"/>
                  <w:lang w:val="en-SG"/>
                </w:rPr>
                <w:t>http://www.nus.edu.sg/registrar/adminpolicy/acceptance.html#NUSCodeofStudentConduct</w:t>
              </w:r>
            </w:hyperlink>
          </w:p>
          <w:p w:rsidR="00811128" w:rsidRPr="00652D64" w:rsidRDefault="00811128" w:rsidP="00811128">
            <w:pPr>
              <w:widowControl w:val="0"/>
              <w:tabs>
                <w:tab w:val="left" w:pos="567"/>
                <w:tab w:val="left" w:pos="1134"/>
                <w:tab w:val="left" w:pos="1701"/>
                <w:tab w:val="left" w:pos="2268"/>
              </w:tabs>
              <w:rPr>
                <w:rFonts w:ascii="Arial" w:hAnsi="Arial" w:cs="Arial"/>
                <w:b/>
                <w:bCs/>
                <w:sz w:val="20"/>
                <w:szCs w:val="20"/>
                <w:lang w:val="en-SG"/>
              </w:rPr>
            </w:pPr>
          </w:p>
          <w:p w:rsidR="00811128" w:rsidRPr="00652D64" w:rsidRDefault="00811128" w:rsidP="00811128">
            <w:pPr>
              <w:widowControl w:val="0"/>
              <w:tabs>
                <w:tab w:val="left" w:pos="567"/>
                <w:tab w:val="left" w:pos="1134"/>
                <w:tab w:val="left" w:pos="1701"/>
                <w:tab w:val="left" w:pos="2268"/>
              </w:tabs>
              <w:rPr>
                <w:rFonts w:ascii="Arial" w:hAnsi="Arial" w:cs="Arial"/>
                <w:b/>
                <w:bCs/>
                <w:sz w:val="20"/>
                <w:szCs w:val="20"/>
                <w:lang w:val="en-SG"/>
              </w:rPr>
            </w:pPr>
          </w:p>
          <w:p w:rsidR="00811128" w:rsidRPr="00652D64" w:rsidRDefault="00811128" w:rsidP="00811128">
            <w:pPr>
              <w:widowControl w:val="0"/>
              <w:tabs>
                <w:tab w:val="left" w:pos="567"/>
                <w:tab w:val="left" w:pos="1134"/>
                <w:tab w:val="left" w:pos="1701"/>
                <w:tab w:val="left" w:pos="2268"/>
              </w:tabs>
              <w:rPr>
                <w:rFonts w:ascii="Arial" w:hAnsi="Arial" w:cs="Arial"/>
                <w:bCs/>
                <w:sz w:val="20"/>
                <w:szCs w:val="20"/>
                <w:lang w:val="en-SG"/>
              </w:rPr>
            </w:pPr>
            <w:r w:rsidRPr="00652D64">
              <w:rPr>
                <w:rFonts w:ascii="Arial" w:hAnsi="Arial" w:cs="Arial"/>
                <w:bCs/>
                <w:sz w:val="20"/>
                <w:szCs w:val="20"/>
                <w:lang w:val="en-SG"/>
              </w:rPr>
              <w:t>Online Module on Plagiarism:</w:t>
            </w:r>
          </w:p>
          <w:p w:rsidR="00811128" w:rsidRPr="00652D64" w:rsidRDefault="00A81A3F" w:rsidP="00811128">
            <w:pPr>
              <w:widowControl w:val="0"/>
              <w:tabs>
                <w:tab w:val="left" w:pos="567"/>
                <w:tab w:val="left" w:pos="1134"/>
                <w:tab w:val="left" w:pos="1701"/>
                <w:tab w:val="left" w:pos="2268"/>
              </w:tabs>
              <w:rPr>
                <w:rFonts w:ascii="Arial" w:hAnsi="Arial" w:cs="Arial"/>
                <w:b/>
                <w:bCs/>
                <w:sz w:val="20"/>
                <w:szCs w:val="20"/>
              </w:rPr>
            </w:pPr>
            <w:hyperlink r:id="rId14" w:tgtFrame="_blank" w:history="1">
              <w:r w:rsidR="00811128" w:rsidRPr="00652D64">
                <w:rPr>
                  <w:rStyle w:val="Hyperlink"/>
                  <w:rFonts w:ascii="Arial" w:hAnsi="Arial" w:cs="Arial"/>
                  <w:b/>
                  <w:bCs/>
                  <w:sz w:val="20"/>
                  <w:szCs w:val="20"/>
                  <w:lang w:val="en-SG"/>
                </w:rPr>
                <w:t>http://emodule.nus.edu.sg/ac/</w:t>
              </w:r>
            </w:hyperlink>
          </w:p>
          <w:p w:rsidR="00811128" w:rsidRPr="00652D64" w:rsidRDefault="00811128" w:rsidP="00811128">
            <w:pPr>
              <w:widowControl w:val="0"/>
              <w:tabs>
                <w:tab w:val="left" w:pos="567"/>
                <w:tab w:val="left" w:pos="1134"/>
                <w:tab w:val="left" w:pos="1701"/>
                <w:tab w:val="left" w:pos="2268"/>
              </w:tabs>
              <w:rPr>
                <w:rFonts w:ascii="Arial" w:hAnsi="Arial" w:cs="Arial"/>
                <w:b/>
                <w:bCs/>
                <w:sz w:val="20"/>
                <w:szCs w:val="20"/>
                <w:lang w:val="en-SG"/>
              </w:rPr>
            </w:pPr>
          </w:p>
          <w:p w:rsidR="00811128" w:rsidRDefault="00811128" w:rsidP="00652D64">
            <w:pPr>
              <w:widowControl w:val="0"/>
              <w:tabs>
                <w:tab w:val="left" w:pos="567"/>
                <w:tab w:val="left" w:pos="1134"/>
                <w:tab w:val="left" w:pos="1701"/>
                <w:tab w:val="left" w:pos="2268"/>
              </w:tabs>
              <w:rPr>
                <w:rFonts w:ascii="Arial" w:hAnsi="Arial" w:cs="Arial"/>
                <w:b/>
                <w:bCs/>
                <w:sz w:val="20"/>
                <w:szCs w:val="20"/>
                <w:lang w:val="en-SG"/>
              </w:rPr>
            </w:pPr>
          </w:p>
        </w:tc>
      </w:tr>
      <w:tr w:rsidR="00811128" w:rsidRPr="00652D64" w:rsidTr="005F1D5C">
        <w:trPr>
          <w:trHeight w:val="20"/>
        </w:trPr>
        <w:tc>
          <w:tcPr>
            <w:tcW w:w="9591" w:type="dxa"/>
            <w:tcBorders>
              <w:right w:val="dotted" w:sz="4" w:space="0" w:color="auto"/>
            </w:tcBorders>
            <w:shd w:val="clear" w:color="auto" w:fill="auto"/>
            <w:tcMar>
              <w:top w:w="14" w:type="dxa"/>
              <w:left w:w="43" w:type="dxa"/>
              <w:bottom w:w="14" w:type="dxa"/>
              <w:right w:w="43" w:type="dxa"/>
            </w:tcMar>
          </w:tcPr>
          <w:p w:rsidR="00811128" w:rsidRDefault="00811128" w:rsidP="005F1D5C">
            <w:pPr>
              <w:widowControl w:val="0"/>
              <w:tabs>
                <w:tab w:val="left" w:pos="567"/>
                <w:tab w:val="left" w:pos="1134"/>
                <w:tab w:val="left" w:pos="1701"/>
                <w:tab w:val="left" w:pos="2268"/>
              </w:tabs>
              <w:rPr>
                <w:rFonts w:ascii="Arial" w:hAnsi="Arial" w:cs="Arial"/>
                <w:b/>
                <w:bCs/>
                <w:sz w:val="20"/>
                <w:szCs w:val="20"/>
              </w:rPr>
            </w:pPr>
            <w:r w:rsidRPr="00652D64">
              <w:rPr>
                <w:rFonts w:ascii="Arial" w:hAnsi="Arial" w:cs="Arial"/>
                <w:b/>
                <w:bCs/>
                <w:sz w:val="20"/>
                <w:szCs w:val="20"/>
              </w:rPr>
              <w:t>Pre-requisite(s):</w:t>
            </w:r>
          </w:p>
          <w:p w:rsidR="00811128" w:rsidRPr="00652D64" w:rsidRDefault="00811128" w:rsidP="00811128">
            <w:pPr>
              <w:widowControl w:val="0"/>
              <w:tabs>
                <w:tab w:val="left" w:pos="567"/>
                <w:tab w:val="left" w:pos="1134"/>
                <w:tab w:val="left" w:pos="1701"/>
                <w:tab w:val="left" w:pos="2268"/>
              </w:tabs>
              <w:spacing w:before="120"/>
              <w:rPr>
                <w:rFonts w:ascii="Arial" w:hAnsi="Arial" w:cs="Arial"/>
                <w:sz w:val="20"/>
                <w:szCs w:val="20"/>
              </w:rPr>
            </w:pPr>
            <w:r w:rsidRPr="00652D64">
              <w:rPr>
                <w:rFonts w:ascii="Arial" w:hAnsi="Arial" w:cs="Arial"/>
                <w:sz w:val="20"/>
                <w:szCs w:val="20"/>
              </w:rPr>
              <w:t>None</w:t>
            </w:r>
          </w:p>
          <w:p w:rsidR="00811128" w:rsidRPr="00652D64" w:rsidRDefault="00811128" w:rsidP="005F1D5C">
            <w:pPr>
              <w:widowControl w:val="0"/>
              <w:tabs>
                <w:tab w:val="left" w:pos="567"/>
                <w:tab w:val="left" w:pos="1134"/>
                <w:tab w:val="left" w:pos="1701"/>
                <w:tab w:val="left" w:pos="2268"/>
              </w:tabs>
              <w:rPr>
                <w:rFonts w:ascii="Arial" w:hAnsi="Arial" w:cs="Arial"/>
                <w:sz w:val="20"/>
                <w:szCs w:val="20"/>
              </w:rPr>
            </w:pPr>
          </w:p>
        </w:tc>
      </w:tr>
      <w:tr w:rsidR="00811128" w:rsidRPr="00652D64" w:rsidTr="005F1D5C">
        <w:trPr>
          <w:trHeight w:val="20"/>
        </w:trPr>
        <w:tc>
          <w:tcPr>
            <w:tcW w:w="9591" w:type="dxa"/>
            <w:tcBorders>
              <w:right w:val="dotted" w:sz="4" w:space="0" w:color="auto"/>
            </w:tcBorders>
            <w:shd w:val="clear" w:color="auto" w:fill="auto"/>
            <w:tcMar>
              <w:top w:w="14" w:type="dxa"/>
              <w:left w:w="43" w:type="dxa"/>
              <w:bottom w:w="14" w:type="dxa"/>
              <w:right w:w="43" w:type="dxa"/>
            </w:tcMar>
          </w:tcPr>
          <w:p w:rsidR="00811128" w:rsidRPr="00652D64" w:rsidRDefault="00811128" w:rsidP="00811128">
            <w:pPr>
              <w:widowControl w:val="0"/>
              <w:tabs>
                <w:tab w:val="left" w:pos="567"/>
                <w:tab w:val="left" w:pos="1134"/>
                <w:tab w:val="left" w:pos="1701"/>
                <w:tab w:val="left" w:pos="2268"/>
              </w:tabs>
              <w:spacing w:after="120"/>
              <w:rPr>
                <w:rFonts w:ascii="Arial" w:hAnsi="Arial" w:cs="Arial"/>
                <w:bCs/>
                <w:sz w:val="20"/>
                <w:szCs w:val="20"/>
              </w:rPr>
            </w:pPr>
            <w:r w:rsidRPr="00652D64">
              <w:rPr>
                <w:rFonts w:ascii="Arial" w:hAnsi="Arial" w:cs="Arial"/>
                <w:b/>
                <w:bCs/>
                <w:sz w:val="20"/>
                <w:szCs w:val="20"/>
              </w:rPr>
              <w:t>Preclusion(s)</w:t>
            </w:r>
            <w:r w:rsidRPr="00652D64">
              <w:rPr>
                <w:rFonts w:ascii="Arial" w:hAnsi="Arial" w:cs="Arial"/>
                <w:sz w:val="20"/>
                <w:szCs w:val="20"/>
              </w:rPr>
              <w:t>:</w:t>
            </w:r>
          </w:p>
          <w:p w:rsidR="00811128" w:rsidRPr="00652D64" w:rsidRDefault="00811128" w:rsidP="005F1D5C">
            <w:pPr>
              <w:widowControl w:val="0"/>
              <w:tabs>
                <w:tab w:val="left" w:pos="567"/>
                <w:tab w:val="left" w:pos="1134"/>
                <w:tab w:val="left" w:pos="1701"/>
                <w:tab w:val="left" w:pos="2268"/>
              </w:tabs>
              <w:rPr>
                <w:rFonts w:ascii="Arial" w:hAnsi="Arial" w:cs="Arial"/>
                <w:sz w:val="20"/>
                <w:szCs w:val="20"/>
              </w:rPr>
            </w:pPr>
            <w:r>
              <w:rPr>
                <w:rFonts w:ascii="Arial" w:hAnsi="Arial" w:cs="Arial"/>
                <w:sz w:val="20"/>
                <w:szCs w:val="20"/>
              </w:rPr>
              <w:t>None</w:t>
            </w:r>
          </w:p>
          <w:p w:rsidR="00811128" w:rsidRPr="00652D64" w:rsidRDefault="00811128" w:rsidP="005F1D5C">
            <w:pPr>
              <w:widowControl w:val="0"/>
              <w:tabs>
                <w:tab w:val="left" w:pos="567"/>
                <w:tab w:val="left" w:pos="1134"/>
                <w:tab w:val="left" w:pos="1701"/>
                <w:tab w:val="left" w:pos="2268"/>
              </w:tabs>
              <w:rPr>
                <w:rFonts w:ascii="Arial" w:hAnsi="Arial" w:cs="Arial"/>
                <w:sz w:val="20"/>
                <w:szCs w:val="20"/>
              </w:rPr>
            </w:pPr>
          </w:p>
        </w:tc>
      </w:tr>
    </w:tbl>
    <w:p w:rsidR="00B85B76" w:rsidRPr="007117D8" w:rsidRDefault="00B85B76" w:rsidP="00B85B76">
      <w:pPr>
        <w:pStyle w:val="Title"/>
        <w:shd w:val="clear" w:color="auto" w:fill="FFFFFF"/>
        <w:spacing w:before="120"/>
        <w:jc w:val="left"/>
        <w:rPr>
          <w:b w:val="0"/>
          <w:lang w:val="en-GB"/>
        </w:rPr>
      </w:pPr>
    </w:p>
    <w:sectPr w:rsidR="00B85B76" w:rsidRPr="007117D8" w:rsidSect="00764A09">
      <w:headerReference w:type="default" r:id="rId15"/>
      <w:footerReference w:type="even" r:id="rId16"/>
      <w:footerReference w:type="default" r:id="rId17"/>
      <w:footerReference w:type="first" r:id="rId18"/>
      <w:pgSz w:w="11907" w:h="16840" w:code="9"/>
      <w:pgMar w:top="907" w:right="1077" w:bottom="907" w:left="1077"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A3F" w:rsidRDefault="00A81A3F">
      <w:r>
        <w:separator/>
      </w:r>
    </w:p>
  </w:endnote>
  <w:endnote w:type="continuationSeparator" w:id="0">
    <w:p w:rsidR="00A81A3F" w:rsidRDefault="00A8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97" w:rsidRDefault="00C72997" w:rsidP="004C6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997" w:rsidRDefault="00C72997" w:rsidP="00055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97" w:rsidRDefault="00C72997" w:rsidP="00313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8E4">
      <w:rPr>
        <w:rStyle w:val="PageNumber"/>
        <w:noProof/>
      </w:rPr>
      <w:t>3</w:t>
    </w:r>
    <w:r>
      <w:rPr>
        <w:rStyle w:val="PageNumber"/>
      </w:rPr>
      <w:fldChar w:fldCharType="end"/>
    </w:r>
  </w:p>
  <w:p w:rsidR="00C72997" w:rsidRPr="00787206" w:rsidRDefault="00C72997" w:rsidP="00AE61C8">
    <w:pPr>
      <w:pStyle w:val="Footer"/>
      <w:ind w:right="360"/>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97" w:rsidRPr="00AB1B6B" w:rsidRDefault="00C72997" w:rsidP="002E6B71">
    <w:pPr>
      <w:pStyle w:val="Footer"/>
      <w:rPr>
        <w:rFonts w:ascii="Arial" w:hAnsi="Arial" w:cs="Arial"/>
        <w:sz w:val="18"/>
        <w:szCs w:val="18"/>
      </w:rPr>
    </w:pPr>
  </w:p>
  <w:p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r w:rsidRPr="00AB1B6B">
      <w:rPr>
        <w:rStyle w:val="PageNumber"/>
        <w:rFonts w:ascii="Arial" w:hAnsi="Arial" w:cs="Arial"/>
        <w:sz w:val="18"/>
        <w:szCs w:val="18"/>
      </w:rPr>
      <w:t xml:space="preserve">Page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PAGE </w:instrText>
    </w:r>
    <w:r w:rsidRPr="00AB1B6B">
      <w:rPr>
        <w:rStyle w:val="PageNumber"/>
        <w:rFonts w:ascii="Arial" w:hAnsi="Arial" w:cs="Arial"/>
        <w:sz w:val="18"/>
        <w:szCs w:val="18"/>
      </w:rPr>
      <w:fldChar w:fldCharType="separate"/>
    </w:r>
    <w:r>
      <w:rPr>
        <w:rStyle w:val="PageNumber"/>
        <w:rFonts w:ascii="Arial" w:hAnsi="Arial" w:cs="Arial"/>
        <w:noProof/>
        <w:sz w:val="18"/>
        <w:szCs w:val="18"/>
      </w:rPr>
      <w:t>1</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of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NUMPAGES </w:instrText>
    </w:r>
    <w:r w:rsidRPr="00AB1B6B">
      <w:rPr>
        <w:rStyle w:val="PageNumber"/>
        <w:rFonts w:ascii="Arial" w:hAnsi="Arial" w:cs="Arial"/>
        <w:sz w:val="18"/>
        <w:szCs w:val="18"/>
      </w:rPr>
      <w:fldChar w:fldCharType="separate"/>
    </w:r>
    <w:r>
      <w:rPr>
        <w:rStyle w:val="PageNumber"/>
        <w:rFonts w:ascii="Arial" w:hAnsi="Arial" w:cs="Arial"/>
        <w:noProof/>
        <w:sz w:val="18"/>
        <w:szCs w:val="18"/>
      </w:rPr>
      <w:t>2</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w:t>
    </w:r>
  </w:p>
  <w:p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p>
  <w:p w:rsidR="00C72997" w:rsidRPr="00AB1B6B" w:rsidRDefault="00C72997" w:rsidP="00886933">
    <w:pPr>
      <w:pStyle w:val="Footer"/>
      <w:framePr w:w="1171" w:h="323" w:hRule="exact" w:wrap="around" w:vAnchor="text" w:hAnchor="page" w:x="9775" w:y="34"/>
      <w:jc w:val="right"/>
      <w:rPr>
        <w:rStyle w:val="PageNumber"/>
        <w:rFonts w:ascii="Arial" w:hAnsi="Arial" w:cs="Arial"/>
        <w:sz w:val="18"/>
        <w:szCs w:val="18"/>
      </w:rPr>
    </w:pPr>
    <w:r w:rsidRPr="00AB1B6B">
      <w:rPr>
        <w:rStyle w:val="PageNumber"/>
        <w:rFonts w:ascii="Arial" w:hAnsi="Arial" w:cs="Arial"/>
        <w:sz w:val="18"/>
        <w:szCs w:val="18"/>
      </w:rPr>
      <w:t xml:space="preserve">of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NUMPAGES </w:instrText>
    </w:r>
    <w:r w:rsidRPr="00AB1B6B">
      <w:rPr>
        <w:rStyle w:val="PageNumber"/>
        <w:rFonts w:ascii="Arial" w:hAnsi="Arial" w:cs="Arial"/>
        <w:sz w:val="18"/>
        <w:szCs w:val="18"/>
      </w:rPr>
      <w:fldChar w:fldCharType="separate"/>
    </w:r>
    <w:r>
      <w:rPr>
        <w:rStyle w:val="PageNumber"/>
        <w:rFonts w:ascii="Arial" w:hAnsi="Arial" w:cs="Arial"/>
        <w:noProof/>
        <w:sz w:val="18"/>
        <w:szCs w:val="18"/>
      </w:rPr>
      <w:t>2</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w:t>
    </w:r>
  </w:p>
  <w:p w:rsidR="00C72997" w:rsidRPr="00AB1B6B" w:rsidRDefault="00C72997" w:rsidP="002E6B71">
    <w:pPr>
      <w:pStyle w:val="Footer"/>
      <w:rPr>
        <w:rFonts w:ascii="Arial" w:hAnsi="Arial" w:cs="Arial"/>
        <w:sz w:val="18"/>
        <w:szCs w:val="18"/>
      </w:rPr>
    </w:pPr>
    <w:proofErr w:type="spellStart"/>
    <w:r w:rsidRPr="00AB1B6B">
      <w:rPr>
        <w:rFonts w:ascii="Arial" w:hAnsi="Arial" w:cs="Arial"/>
        <w:sz w:val="18"/>
        <w:szCs w:val="18"/>
      </w:rPr>
      <w:t>regmlf</w:t>
    </w:r>
    <w:proofErr w:type="spellEnd"/>
    <w:r w:rsidRPr="00AB1B6B">
      <w:rPr>
        <w:rFonts w:ascii="Arial" w:hAnsi="Arial" w:cs="Arial"/>
        <w:sz w:val="18"/>
        <w:szCs w:val="18"/>
      </w:rPr>
      <w:t xml:space="preserve"> (</w:t>
    </w:r>
    <w:r w:rsidRPr="00AB1B6B">
      <w:rPr>
        <w:rStyle w:val="PageNumber"/>
        <w:rFonts w:ascii="Arial" w:hAnsi="Arial" w:cs="Arial"/>
        <w:sz w:val="18"/>
        <w:szCs w:val="18"/>
      </w:rPr>
      <w:t>Template for</w:t>
    </w:r>
    <w:r>
      <w:rPr>
        <w:rStyle w:val="PageNumber"/>
        <w:rFonts w:ascii="Arial" w:hAnsi="Arial" w:cs="Arial"/>
        <w:sz w:val="18"/>
        <w:szCs w:val="18"/>
      </w:rPr>
      <w:t xml:space="preserve"> submission of new module</w:t>
    </w:r>
    <w:r w:rsidRPr="00AB1B6B">
      <w:rPr>
        <w:rStyle w:val="PageNumber"/>
        <w:rFonts w:ascii="Arial" w:hAnsi="Arial" w:cs="Arial"/>
        <w:sz w:val="18"/>
        <w:szCs w:val="18"/>
      </w:rPr>
      <w:t xml:space="preserve"> - </w:t>
    </w:r>
    <w:r>
      <w:rPr>
        <w:rFonts w:ascii="Arial" w:hAnsi="Arial" w:cs="Arial"/>
        <w:sz w:val="18"/>
        <w:szCs w:val="18"/>
      </w:rPr>
      <w:t xml:space="preserve">Edition: </w:t>
    </w:r>
    <w:smartTag w:uri="urn:schemas-microsoft-com:office:smarttags" w:element="date">
      <w:smartTagPr>
        <w:attr w:name="Year" w:val="2004"/>
        <w:attr w:name="Day" w:val="20"/>
        <w:attr w:name="Month" w:val="2"/>
      </w:smartTagPr>
      <w:r>
        <w:rPr>
          <w:rFonts w:ascii="Arial" w:hAnsi="Arial" w:cs="Arial"/>
          <w:sz w:val="18"/>
          <w:szCs w:val="18"/>
        </w:rPr>
        <w:t xml:space="preserve">20 February </w:t>
      </w:r>
      <w:r w:rsidRPr="00AB1B6B">
        <w:rPr>
          <w:rFonts w:ascii="Arial" w:hAnsi="Arial" w:cs="Arial"/>
          <w:sz w:val="18"/>
          <w:szCs w:val="18"/>
        </w:rPr>
        <w:t>2004</w:t>
      </w:r>
    </w:smartTag>
    <w:r w:rsidRPr="00AB1B6B">
      <w:rPr>
        <w:rFonts w:ascii="Arial" w:hAnsi="Arial" w:cs="Arial"/>
        <w:sz w:val="18"/>
        <w:szCs w:val="18"/>
      </w:rPr>
      <w:t>)</w:t>
    </w:r>
  </w:p>
  <w:p w:rsidR="00C72997" w:rsidRPr="00AB1B6B" w:rsidRDefault="00C72997" w:rsidP="001E3D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A3F" w:rsidRDefault="00A81A3F">
      <w:r>
        <w:separator/>
      </w:r>
    </w:p>
  </w:footnote>
  <w:footnote w:type="continuationSeparator" w:id="0">
    <w:p w:rsidR="00A81A3F" w:rsidRDefault="00A8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97" w:rsidRDefault="00C72997" w:rsidP="00BA79DC">
    <w:pPr>
      <w:pStyle w:val="Header"/>
      <w:tabs>
        <w:tab w:val="left" w:pos="1410"/>
        <w:tab w:val="right" w:pos="9631"/>
      </w:tabs>
      <w:jc w:val="right"/>
    </w:pP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CB"/>
    <w:multiLevelType w:val="hybridMultilevel"/>
    <w:tmpl w:val="55AC31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925161"/>
    <w:multiLevelType w:val="hybridMultilevel"/>
    <w:tmpl w:val="61542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029E1"/>
    <w:multiLevelType w:val="hybridMultilevel"/>
    <w:tmpl w:val="A17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C6AA8"/>
    <w:multiLevelType w:val="hybridMultilevel"/>
    <w:tmpl w:val="A81E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1EC9"/>
    <w:multiLevelType w:val="hybridMultilevel"/>
    <w:tmpl w:val="982C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70654"/>
    <w:multiLevelType w:val="hybridMultilevel"/>
    <w:tmpl w:val="E37E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30BD1"/>
    <w:multiLevelType w:val="hybridMultilevel"/>
    <w:tmpl w:val="DF0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43A34"/>
    <w:multiLevelType w:val="hybridMultilevel"/>
    <w:tmpl w:val="CB7271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B661F95"/>
    <w:multiLevelType w:val="hybridMultilevel"/>
    <w:tmpl w:val="C0FC34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55F32BB"/>
    <w:multiLevelType w:val="hybridMultilevel"/>
    <w:tmpl w:val="347CFD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F456848"/>
    <w:multiLevelType w:val="hybridMultilevel"/>
    <w:tmpl w:val="F0663E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0"/>
  </w:num>
  <w:num w:numId="6">
    <w:abstractNumId w:val="9"/>
  </w:num>
  <w:num w:numId="7">
    <w:abstractNumId w:val="7"/>
  </w:num>
  <w:num w:numId="8">
    <w:abstractNumId w:val="1"/>
  </w:num>
  <w:num w:numId="9">
    <w:abstractNumId w:val="4"/>
  </w:num>
  <w:num w:numId="10">
    <w:abstractNumId w:val="5"/>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85"/>
    <w:rsid w:val="000036FA"/>
    <w:rsid w:val="000438B4"/>
    <w:rsid w:val="000465D9"/>
    <w:rsid w:val="00051690"/>
    <w:rsid w:val="00052DC3"/>
    <w:rsid w:val="00055D74"/>
    <w:rsid w:val="000561BF"/>
    <w:rsid w:val="00062364"/>
    <w:rsid w:val="00065E3E"/>
    <w:rsid w:val="00070237"/>
    <w:rsid w:val="00097FC0"/>
    <w:rsid w:val="000A0B86"/>
    <w:rsid w:val="000A3854"/>
    <w:rsid w:val="000C1573"/>
    <w:rsid w:val="000C19A9"/>
    <w:rsid w:val="000C489C"/>
    <w:rsid w:val="000D6B67"/>
    <w:rsid w:val="000F0E71"/>
    <w:rsid w:val="000F3E9B"/>
    <w:rsid w:val="000F6CC8"/>
    <w:rsid w:val="001006F9"/>
    <w:rsid w:val="001034C2"/>
    <w:rsid w:val="001145DA"/>
    <w:rsid w:val="00114B39"/>
    <w:rsid w:val="00116BF1"/>
    <w:rsid w:val="00117D06"/>
    <w:rsid w:val="0012163B"/>
    <w:rsid w:val="001239EF"/>
    <w:rsid w:val="0012598D"/>
    <w:rsid w:val="00126171"/>
    <w:rsid w:val="00134460"/>
    <w:rsid w:val="00144B6F"/>
    <w:rsid w:val="001522ED"/>
    <w:rsid w:val="0015342A"/>
    <w:rsid w:val="00156DB3"/>
    <w:rsid w:val="001604CF"/>
    <w:rsid w:val="001610F5"/>
    <w:rsid w:val="00166725"/>
    <w:rsid w:val="00180216"/>
    <w:rsid w:val="001843BE"/>
    <w:rsid w:val="00185B8D"/>
    <w:rsid w:val="00187E25"/>
    <w:rsid w:val="00195E14"/>
    <w:rsid w:val="001A7FAC"/>
    <w:rsid w:val="001B03A7"/>
    <w:rsid w:val="001D3A11"/>
    <w:rsid w:val="001D76F4"/>
    <w:rsid w:val="001D7F6C"/>
    <w:rsid w:val="001E3D90"/>
    <w:rsid w:val="001E63C3"/>
    <w:rsid w:val="001F735F"/>
    <w:rsid w:val="00201069"/>
    <w:rsid w:val="00211054"/>
    <w:rsid w:val="002156EF"/>
    <w:rsid w:val="0021792F"/>
    <w:rsid w:val="00223C84"/>
    <w:rsid w:val="0022565F"/>
    <w:rsid w:val="0023480A"/>
    <w:rsid w:val="00236826"/>
    <w:rsid w:val="00240D91"/>
    <w:rsid w:val="002420FF"/>
    <w:rsid w:val="00243B63"/>
    <w:rsid w:val="00251970"/>
    <w:rsid w:val="00254ABD"/>
    <w:rsid w:val="00283E78"/>
    <w:rsid w:val="00286377"/>
    <w:rsid w:val="00292AA8"/>
    <w:rsid w:val="002965F6"/>
    <w:rsid w:val="002A1DC3"/>
    <w:rsid w:val="002B14AC"/>
    <w:rsid w:val="002B55B8"/>
    <w:rsid w:val="002B7F07"/>
    <w:rsid w:val="002C0AFE"/>
    <w:rsid w:val="002C5B93"/>
    <w:rsid w:val="002E6B71"/>
    <w:rsid w:val="002E6E00"/>
    <w:rsid w:val="002F18A7"/>
    <w:rsid w:val="002F568B"/>
    <w:rsid w:val="00313C62"/>
    <w:rsid w:val="0031517E"/>
    <w:rsid w:val="00317427"/>
    <w:rsid w:val="0032289E"/>
    <w:rsid w:val="00322CA4"/>
    <w:rsid w:val="00332826"/>
    <w:rsid w:val="00337AEA"/>
    <w:rsid w:val="00337F3F"/>
    <w:rsid w:val="003413AB"/>
    <w:rsid w:val="00351D03"/>
    <w:rsid w:val="003543C7"/>
    <w:rsid w:val="00366BB8"/>
    <w:rsid w:val="003762E2"/>
    <w:rsid w:val="00380FF4"/>
    <w:rsid w:val="0039389B"/>
    <w:rsid w:val="003973AB"/>
    <w:rsid w:val="003A2411"/>
    <w:rsid w:val="003A39A2"/>
    <w:rsid w:val="003A405F"/>
    <w:rsid w:val="003B0382"/>
    <w:rsid w:val="003B2129"/>
    <w:rsid w:val="003B6894"/>
    <w:rsid w:val="003E1EB3"/>
    <w:rsid w:val="003F6B1B"/>
    <w:rsid w:val="003F6CDD"/>
    <w:rsid w:val="00400DDE"/>
    <w:rsid w:val="0040145E"/>
    <w:rsid w:val="00405583"/>
    <w:rsid w:val="004149C2"/>
    <w:rsid w:val="00443A49"/>
    <w:rsid w:val="00443B19"/>
    <w:rsid w:val="004507F7"/>
    <w:rsid w:val="0045149E"/>
    <w:rsid w:val="00452E07"/>
    <w:rsid w:val="0046174D"/>
    <w:rsid w:val="004628A3"/>
    <w:rsid w:val="00467799"/>
    <w:rsid w:val="00467C0F"/>
    <w:rsid w:val="0048436F"/>
    <w:rsid w:val="00487187"/>
    <w:rsid w:val="00492348"/>
    <w:rsid w:val="004949C8"/>
    <w:rsid w:val="004A16C1"/>
    <w:rsid w:val="004A3DDE"/>
    <w:rsid w:val="004A5412"/>
    <w:rsid w:val="004B6293"/>
    <w:rsid w:val="004C4036"/>
    <w:rsid w:val="004C6B82"/>
    <w:rsid w:val="004D4C87"/>
    <w:rsid w:val="004D7F1E"/>
    <w:rsid w:val="004E05DD"/>
    <w:rsid w:val="004F1171"/>
    <w:rsid w:val="00512E5C"/>
    <w:rsid w:val="005172D7"/>
    <w:rsid w:val="00521AAC"/>
    <w:rsid w:val="00534BBE"/>
    <w:rsid w:val="00542053"/>
    <w:rsid w:val="00544BC8"/>
    <w:rsid w:val="00550383"/>
    <w:rsid w:val="005516C2"/>
    <w:rsid w:val="005560B7"/>
    <w:rsid w:val="00562978"/>
    <w:rsid w:val="00571825"/>
    <w:rsid w:val="00576EB6"/>
    <w:rsid w:val="0059058C"/>
    <w:rsid w:val="00597454"/>
    <w:rsid w:val="00597D05"/>
    <w:rsid w:val="005A33B8"/>
    <w:rsid w:val="005A4EBF"/>
    <w:rsid w:val="005B09BD"/>
    <w:rsid w:val="005B230B"/>
    <w:rsid w:val="005B7C92"/>
    <w:rsid w:val="005D2EF5"/>
    <w:rsid w:val="005D7F89"/>
    <w:rsid w:val="005E3DE5"/>
    <w:rsid w:val="005E4B88"/>
    <w:rsid w:val="005F1798"/>
    <w:rsid w:val="005F70E3"/>
    <w:rsid w:val="005F7F87"/>
    <w:rsid w:val="00606D27"/>
    <w:rsid w:val="00613439"/>
    <w:rsid w:val="00621C6F"/>
    <w:rsid w:val="00630D1A"/>
    <w:rsid w:val="00635CCC"/>
    <w:rsid w:val="00644B69"/>
    <w:rsid w:val="00652D64"/>
    <w:rsid w:val="00660A80"/>
    <w:rsid w:val="00664F5E"/>
    <w:rsid w:val="006650E5"/>
    <w:rsid w:val="00665DA6"/>
    <w:rsid w:val="006675DE"/>
    <w:rsid w:val="0068096B"/>
    <w:rsid w:val="006837B4"/>
    <w:rsid w:val="00687E61"/>
    <w:rsid w:val="0069160E"/>
    <w:rsid w:val="00692790"/>
    <w:rsid w:val="006B02B1"/>
    <w:rsid w:val="006B1060"/>
    <w:rsid w:val="006B1619"/>
    <w:rsid w:val="006B4210"/>
    <w:rsid w:val="006D06AF"/>
    <w:rsid w:val="006D7AA4"/>
    <w:rsid w:val="006E58B8"/>
    <w:rsid w:val="00703667"/>
    <w:rsid w:val="007038B0"/>
    <w:rsid w:val="00707762"/>
    <w:rsid w:val="00710690"/>
    <w:rsid w:val="007117D8"/>
    <w:rsid w:val="00712A06"/>
    <w:rsid w:val="007138E4"/>
    <w:rsid w:val="007165AD"/>
    <w:rsid w:val="00717789"/>
    <w:rsid w:val="00721721"/>
    <w:rsid w:val="007405DB"/>
    <w:rsid w:val="00751E75"/>
    <w:rsid w:val="0075643B"/>
    <w:rsid w:val="00764A09"/>
    <w:rsid w:val="007733B3"/>
    <w:rsid w:val="00774749"/>
    <w:rsid w:val="00775F2C"/>
    <w:rsid w:val="007818E8"/>
    <w:rsid w:val="00781909"/>
    <w:rsid w:val="0078598C"/>
    <w:rsid w:val="00787206"/>
    <w:rsid w:val="0079049E"/>
    <w:rsid w:val="00790B62"/>
    <w:rsid w:val="00795612"/>
    <w:rsid w:val="007A51EC"/>
    <w:rsid w:val="007B3F25"/>
    <w:rsid w:val="007C4272"/>
    <w:rsid w:val="007D08DD"/>
    <w:rsid w:val="007F5341"/>
    <w:rsid w:val="007F6A71"/>
    <w:rsid w:val="00804CE7"/>
    <w:rsid w:val="00804F0E"/>
    <w:rsid w:val="00811128"/>
    <w:rsid w:val="0082036B"/>
    <w:rsid w:val="00821885"/>
    <w:rsid w:val="008224FD"/>
    <w:rsid w:val="008317AB"/>
    <w:rsid w:val="00835F2D"/>
    <w:rsid w:val="008472B9"/>
    <w:rsid w:val="008504EE"/>
    <w:rsid w:val="00853368"/>
    <w:rsid w:val="00863EA6"/>
    <w:rsid w:val="008700DA"/>
    <w:rsid w:val="00876248"/>
    <w:rsid w:val="00876B9C"/>
    <w:rsid w:val="0088045C"/>
    <w:rsid w:val="00881BE1"/>
    <w:rsid w:val="00885CD8"/>
    <w:rsid w:val="00886483"/>
    <w:rsid w:val="00886933"/>
    <w:rsid w:val="00897898"/>
    <w:rsid w:val="008A5BCE"/>
    <w:rsid w:val="008B5EA0"/>
    <w:rsid w:val="008D02EA"/>
    <w:rsid w:val="008D0B1C"/>
    <w:rsid w:val="008D3286"/>
    <w:rsid w:val="008D522D"/>
    <w:rsid w:val="008D715C"/>
    <w:rsid w:val="008E72CC"/>
    <w:rsid w:val="008F15E5"/>
    <w:rsid w:val="008F197B"/>
    <w:rsid w:val="008F2288"/>
    <w:rsid w:val="00905EAE"/>
    <w:rsid w:val="00907580"/>
    <w:rsid w:val="00910208"/>
    <w:rsid w:val="00915B1F"/>
    <w:rsid w:val="00921697"/>
    <w:rsid w:val="00922361"/>
    <w:rsid w:val="00925ED2"/>
    <w:rsid w:val="009411EF"/>
    <w:rsid w:val="00950062"/>
    <w:rsid w:val="0095790F"/>
    <w:rsid w:val="00962F43"/>
    <w:rsid w:val="00966420"/>
    <w:rsid w:val="00976961"/>
    <w:rsid w:val="00982385"/>
    <w:rsid w:val="00987BBC"/>
    <w:rsid w:val="009A3F46"/>
    <w:rsid w:val="009B1D1B"/>
    <w:rsid w:val="009B2468"/>
    <w:rsid w:val="009C28D2"/>
    <w:rsid w:val="009C4225"/>
    <w:rsid w:val="009C70E2"/>
    <w:rsid w:val="009D7E02"/>
    <w:rsid w:val="009E12A9"/>
    <w:rsid w:val="009E2D2D"/>
    <w:rsid w:val="009E4443"/>
    <w:rsid w:val="009F33E9"/>
    <w:rsid w:val="009F39BD"/>
    <w:rsid w:val="00A00396"/>
    <w:rsid w:val="00A018A7"/>
    <w:rsid w:val="00A02BF7"/>
    <w:rsid w:val="00A035F4"/>
    <w:rsid w:val="00A10737"/>
    <w:rsid w:val="00A11886"/>
    <w:rsid w:val="00A16448"/>
    <w:rsid w:val="00A17FFA"/>
    <w:rsid w:val="00A21164"/>
    <w:rsid w:val="00A21838"/>
    <w:rsid w:val="00A31CAE"/>
    <w:rsid w:val="00A33864"/>
    <w:rsid w:val="00A350A7"/>
    <w:rsid w:val="00A36C5B"/>
    <w:rsid w:val="00A422F9"/>
    <w:rsid w:val="00A520FC"/>
    <w:rsid w:val="00A615A5"/>
    <w:rsid w:val="00A638AB"/>
    <w:rsid w:val="00A65C38"/>
    <w:rsid w:val="00A667F9"/>
    <w:rsid w:val="00A77453"/>
    <w:rsid w:val="00A80DDD"/>
    <w:rsid w:val="00A81A3F"/>
    <w:rsid w:val="00A96CCA"/>
    <w:rsid w:val="00A979F3"/>
    <w:rsid w:val="00AB1B6B"/>
    <w:rsid w:val="00AB1BA2"/>
    <w:rsid w:val="00AB1BD0"/>
    <w:rsid w:val="00AB7974"/>
    <w:rsid w:val="00AC6260"/>
    <w:rsid w:val="00AD30F8"/>
    <w:rsid w:val="00AD7AC1"/>
    <w:rsid w:val="00AE006C"/>
    <w:rsid w:val="00AE61C8"/>
    <w:rsid w:val="00AF7018"/>
    <w:rsid w:val="00B04A1A"/>
    <w:rsid w:val="00B06AAE"/>
    <w:rsid w:val="00B07E80"/>
    <w:rsid w:val="00B11088"/>
    <w:rsid w:val="00B11FFD"/>
    <w:rsid w:val="00B16FCD"/>
    <w:rsid w:val="00B17A12"/>
    <w:rsid w:val="00B30A46"/>
    <w:rsid w:val="00B3124D"/>
    <w:rsid w:val="00B3761A"/>
    <w:rsid w:val="00B37982"/>
    <w:rsid w:val="00B37D9B"/>
    <w:rsid w:val="00B41E4F"/>
    <w:rsid w:val="00B43C94"/>
    <w:rsid w:val="00B471BE"/>
    <w:rsid w:val="00B47D24"/>
    <w:rsid w:val="00B51C67"/>
    <w:rsid w:val="00B53A62"/>
    <w:rsid w:val="00B60F41"/>
    <w:rsid w:val="00B61A72"/>
    <w:rsid w:val="00B7334C"/>
    <w:rsid w:val="00B830AE"/>
    <w:rsid w:val="00B85B76"/>
    <w:rsid w:val="00B86120"/>
    <w:rsid w:val="00B874E7"/>
    <w:rsid w:val="00BA082A"/>
    <w:rsid w:val="00BA40DA"/>
    <w:rsid w:val="00BA79DC"/>
    <w:rsid w:val="00BB259B"/>
    <w:rsid w:val="00BB34BC"/>
    <w:rsid w:val="00BB49AE"/>
    <w:rsid w:val="00BC03CB"/>
    <w:rsid w:val="00BD3AB0"/>
    <w:rsid w:val="00BE1F17"/>
    <w:rsid w:val="00BE372E"/>
    <w:rsid w:val="00BF4974"/>
    <w:rsid w:val="00C00757"/>
    <w:rsid w:val="00C06AB1"/>
    <w:rsid w:val="00C11091"/>
    <w:rsid w:val="00C16F20"/>
    <w:rsid w:val="00C20B75"/>
    <w:rsid w:val="00C2254C"/>
    <w:rsid w:val="00C240AF"/>
    <w:rsid w:val="00C26A5A"/>
    <w:rsid w:val="00C274D6"/>
    <w:rsid w:val="00C3471F"/>
    <w:rsid w:val="00C47636"/>
    <w:rsid w:val="00C50FE0"/>
    <w:rsid w:val="00C5292B"/>
    <w:rsid w:val="00C57615"/>
    <w:rsid w:val="00C66A7E"/>
    <w:rsid w:val="00C72997"/>
    <w:rsid w:val="00C75D7D"/>
    <w:rsid w:val="00C9456B"/>
    <w:rsid w:val="00CA23B1"/>
    <w:rsid w:val="00CC4465"/>
    <w:rsid w:val="00CD7B1D"/>
    <w:rsid w:val="00CF6F45"/>
    <w:rsid w:val="00D00971"/>
    <w:rsid w:val="00D04BEC"/>
    <w:rsid w:val="00D057CA"/>
    <w:rsid w:val="00D05956"/>
    <w:rsid w:val="00D0755D"/>
    <w:rsid w:val="00D16B28"/>
    <w:rsid w:val="00D17A5E"/>
    <w:rsid w:val="00D17B44"/>
    <w:rsid w:val="00D201C0"/>
    <w:rsid w:val="00D21DED"/>
    <w:rsid w:val="00D311EA"/>
    <w:rsid w:val="00D326CE"/>
    <w:rsid w:val="00D41B72"/>
    <w:rsid w:val="00D51920"/>
    <w:rsid w:val="00D54E54"/>
    <w:rsid w:val="00D57158"/>
    <w:rsid w:val="00D6057E"/>
    <w:rsid w:val="00D613A6"/>
    <w:rsid w:val="00D62FB8"/>
    <w:rsid w:val="00D641D5"/>
    <w:rsid w:val="00D7331F"/>
    <w:rsid w:val="00D73A01"/>
    <w:rsid w:val="00D81231"/>
    <w:rsid w:val="00DA508A"/>
    <w:rsid w:val="00DA56A9"/>
    <w:rsid w:val="00DB704F"/>
    <w:rsid w:val="00DD1AFB"/>
    <w:rsid w:val="00DE4DA6"/>
    <w:rsid w:val="00DF24CA"/>
    <w:rsid w:val="00E057ED"/>
    <w:rsid w:val="00E10FB9"/>
    <w:rsid w:val="00E14B35"/>
    <w:rsid w:val="00E443EF"/>
    <w:rsid w:val="00E555E5"/>
    <w:rsid w:val="00E626EB"/>
    <w:rsid w:val="00E809E1"/>
    <w:rsid w:val="00E8133B"/>
    <w:rsid w:val="00E85CEF"/>
    <w:rsid w:val="00E95222"/>
    <w:rsid w:val="00EA4F7D"/>
    <w:rsid w:val="00EB0B88"/>
    <w:rsid w:val="00EB3C53"/>
    <w:rsid w:val="00EB61C3"/>
    <w:rsid w:val="00EB7903"/>
    <w:rsid w:val="00EC7F55"/>
    <w:rsid w:val="00ED1425"/>
    <w:rsid w:val="00ED1F4D"/>
    <w:rsid w:val="00ED2606"/>
    <w:rsid w:val="00ED32C9"/>
    <w:rsid w:val="00EE10CA"/>
    <w:rsid w:val="00EE3077"/>
    <w:rsid w:val="00EF040B"/>
    <w:rsid w:val="00EF2573"/>
    <w:rsid w:val="00EF33F3"/>
    <w:rsid w:val="00EF3B6A"/>
    <w:rsid w:val="00F00A09"/>
    <w:rsid w:val="00F10F1D"/>
    <w:rsid w:val="00F13501"/>
    <w:rsid w:val="00F177C3"/>
    <w:rsid w:val="00F223E3"/>
    <w:rsid w:val="00F22F6D"/>
    <w:rsid w:val="00F25F3B"/>
    <w:rsid w:val="00F26C36"/>
    <w:rsid w:val="00F3129F"/>
    <w:rsid w:val="00F33789"/>
    <w:rsid w:val="00F4262D"/>
    <w:rsid w:val="00F52CAD"/>
    <w:rsid w:val="00F560AA"/>
    <w:rsid w:val="00F565DE"/>
    <w:rsid w:val="00F72E7F"/>
    <w:rsid w:val="00F7765C"/>
    <w:rsid w:val="00F83A22"/>
    <w:rsid w:val="00F87AE3"/>
    <w:rsid w:val="00F92DFD"/>
    <w:rsid w:val="00F935C1"/>
    <w:rsid w:val="00F97E60"/>
    <w:rsid w:val="00FB4EA9"/>
    <w:rsid w:val="00FC0F3E"/>
    <w:rsid w:val="00FC3028"/>
    <w:rsid w:val="00FC46B0"/>
    <w:rsid w:val="00FD34DF"/>
    <w:rsid w:val="00FD7051"/>
    <w:rsid w:val="00FF0350"/>
    <w:rsid w:val="00FF14FE"/>
    <w:rsid w:val="00FF28E3"/>
    <w:rsid w:val="00FF3F72"/>
    <w:rsid w:val="00FF6282"/>
    <w:rsid w:val="00FF7B3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184C5E9A-B411-4147-9E64-D1DFF6F0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62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44BC8"/>
    <w:pPr>
      <w:spacing w:after="120"/>
    </w:pPr>
    <w:rPr>
      <w:sz w:val="16"/>
      <w:szCs w:val="16"/>
      <w:lang w:val="en-US" w:eastAsia="en-US"/>
    </w:rPr>
  </w:style>
  <w:style w:type="paragraph" w:styleId="NormalWeb">
    <w:name w:val="Normal (Web)"/>
    <w:basedOn w:val="Normal"/>
    <w:rsid w:val="00DA508A"/>
    <w:pPr>
      <w:spacing w:before="100" w:beforeAutospacing="1" w:after="100" w:afterAutospacing="1" w:line="211" w:lineRule="atLeast"/>
    </w:pPr>
    <w:rPr>
      <w:rFonts w:ascii="Verdana" w:hAnsi="Verdana"/>
      <w:color w:val="000000"/>
      <w:sz w:val="15"/>
      <w:szCs w:val="15"/>
      <w:lang w:eastAsia="en-US"/>
    </w:rPr>
  </w:style>
  <w:style w:type="paragraph" w:styleId="BodyText">
    <w:name w:val="Body Text"/>
    <w:aliases w:val="Body Text Char,Body Text Char1 Char,Body Text Char Char Char,Body Text Char1 Char Char Char,Body Text Char Char Char Char Char,Body Text Char2 Char Char Char Char Char,Body Text Char1 Char1 Char Char Char Char Char,Body Text Char Char1 Char"/>
    <w:basedOn w:val="Normal"/>
    <w:rsid w:val="00DA508A"/>
    <w:pPr>
      <w:spacing w:line="280" w:lineRule="exact"/>
    </w:pPr>
    <w:rPr>
      <w:rFonts w:ascii="Arial" w:hAnsi="Arial" w:cs="Arial"/>
      <w:sz w:val="22"/>
      <w:lang w:eastAsia="en-US"/>
    </w:rPr>
  </w:style>
  <w:style w:type="paragraph" w:styleId="BodyTextIndent3">
    <w:name w:val="Body Text Indent 3"/>
    <w:basedOn w:val="Normal"/>
    <w:rsid w:val="00DA508A"/>
    <w:pPr>
      <w:spacing w:after="120"/>
      <w:ind w:left="360"/>
    </w:pPr>
    <w:rPr>
      <w:sz w:val="16"/>
      <w:szCs w:val="16"/>
    </w:rPr>
  </w:style>
  <w:style w:type="paragraph" w:styleId="HTMLPreformatted">
    <w:name w:val="HTML Preformatted"/>
    <w:basedOn w:val="Normal"/>
    <w:rsid w:val="00DA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styleId="Header">
    <w:name w:val="header"/>
    <w:basedOn w:val="Normal"/>
    <w:rsid w:val="00DA508A"/>
    <w:pPr>
      <w:tabs>
        <w:tab w:val="center" w:pos="4320"/>
        <w:tab w:val="right" w:pos="8640"/>
      </w:tabs>
    </w:pPr>
  </w:style>
  <w:style w:type="paragraph" w:styleId="Footer">
    <w:name w:val="footer"/>
    <w:basedOn w:val="Normal"/>
    <w:rsid w:val="00DA508A"/>
    <w:pPr>
      <w:tabs>
        <w:tab w:val="center" w:pos="4320"/>
        <w:tab w:val="right" w:pos="8640"/>
      </w:tabs>
    </w:pPr>
  </w:style>
  <w:style w:type="character" w:styleId="PageNumber">
    <w:name w:val="page number"/>
    <w:rsid w:val="00DA508A"/>
    <w:rPr>
      <w:rFonts w:cs="Times New Roman"/>
    </w:rPr>
  </w:style>
  <w:style w:type="table" w:styleId="TableGrid">
    <w:name w:val="Table Grid"/>
    <w:basedOn w:val="TableNormal"/>
    <w:uiPriority w:val="59"/>
    <w:rsid w:val="00ED32C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6448"/>
    <w:rPr>
      <w:rFonts w:ascii="Tahoma" w:hAnsi="Tahoma" w:cs="Tahoma"/>
      <w:sz w:val="16"/>
      <w:szCs w:val="16"/>
    </w:rPr>
  </w:style>
  <w:style w:type="character" w:customStyle="1" w:styleId="EmailStyle25">
    <w:name w:val="EmailStyle25"/>
    <w:semiHidden/>
    <w:rsid w:val="009E4443"/>
    <w:rPr>
      <w:rFonts w:ascii="Arial" w:hAnsi="Arial" w:cs="Arial"/>
      <w:color w:val="000000"/>
      <w:sz w:val="22"/>
      <w:szCs w:val="22"/>
      <w:u w:val="none"/>
      <w:effect w:val="none"/>
    </w:rPr>
  </w:style>
  <w:style w:type="paragraph" w:styleId="Title">
    <w:name w:val="Title"/>
    <w:basedOn w:val="Normal"/>
    <w:qFormat/>
    <w:rsid w:val="004149C2"/>
    <w:pPr>
      <w:jc w:val="center"/>
    </w:pPr>
    <w:rPr>
      <w:b/>
      <w:sz w:val="28"/>
      <w:szCs w:val="20"/>
      <w:u w:val="single"/>
      <w:lang w:val="en-US" w:eastAsia="en-US"/>
    </w:rPr>
  </w:style>
  <w:style w:type="paragraph" w:styleId="ListParagraph">
    <w:name w:val="List Paragraph"/>
    <w:basedOn w:val="Normal"/>
    <w:uiPriority w:val="34"/>
    <w:qFormat/>
    <w:rsid w:val="00254ABD"/>
    <w:pPr>
      <w:ind w:left="720"/>
      <w:contextualSpacing/>
    </w:pPr>
  </w:style>
  <w:style w:type="character" w:styleId="Hyperlink">
    <w:name w:val="Hyperlink"/>
    <w:basedOn w:val="DefaultParagraphFont"/>
    <w:rsid w:val="00773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94051">
      <w:bodyDiv w:val="1"/>
      <w:marLeft w:val="0"/>
      <w:marRight w:val="0"/>
      <w:marTop w:val="0"/>
      <w:marBottom w:val="0"/>
      <w:divBdr>
        <w:top w:val="none" w:sz="0" w:space="0" w:color="auto"/>
        <w:left w:val="none" w:sz="0" w:space="0" w:color="auto"/>
        <w:bottom w:val="none" w:sz="0" w:space="0" w:color="auto"/>
        <w:right w:val="none" w:sz="0" w:space="0" w:color="auto"/>
      </w:divBdr>
    </w:div>
    <w:div w:id="12387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us.edu.sg/registrar/adminpolicy/acceptanc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module.nus.edu.sg/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2B41BD8AA3534EB186AEF21A728C0E" ma:contentTypeVersion="1" ma:contentTypeDescription="Create a new document." ma:contentTypeScope="" ma:versionID="5025f9c807a4af45d4f6e180439aa7b4">
  <xsd:schema xmlns:xsd="http://www.w3.org/2001/XMLSchema" xmlns:xs="http://www.w3.org/2001/XMLSchema" xmlns:p="http://schemas.microsoft.com/office/2006/metadata/properties" xmlns:ns2="35b7ea09-9427-49db-b2a3-c118552eab22" targetNamespace="http://schemas.microsoft.com/office/2006/metadata/properties" ma:root="true" ma:fieldsID="c1d772c7c9a89c0112c1996f2fd4e4a9" ns2:_="">
    <xsd:import namespace="35b7ea09-9427-49db-b2a3-c118552eab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7ea09-9427-49db-b2a3-c118552eab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4F4F-C267-4094-838C-1B28472467E7}">
  <ds:schemaRefs>
    <ds:schemaRef ds:uri="http://schemas.microsoft.com/sharepoint/events"/>
  </ds:schemaRefs>
</ds:datastoreItem>
</file>

<file path=customXml/itemProps2.xml><?xml version="1.0" encoding="utf-8"?>
<ds:datastoreItem xmlns:ds="http://schemas.openxmlformats.org/officeDocument/2006/customXml" ds:itemID="{19CF37DB-839B-4A7E-BB01-9E5747238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B29ED-72D8-4D76-893A-CC9662F3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7ea09-9427-49db-b2a3-c118552ea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06BC5-89E9-4EE3-B082-88D5167D15B7}">
  <ds:schemaRefs>
    <ds:schemaRef ds:uri="http://schemas.microsoft.com/office/2006/metadata/longProperties"/>
  </ds:schemaRefs>
</ds:datastoreItem>
</file>

<file path=customXml/itemProps5.xml><?xml version="1.0" encoding="utf-8"?>
<ds:datastoreItem xmlns:ds="http://schemas.openxmlformats.org/officeDocument/2006/customXml" ds:itemID="{FA1CA78B-C167-4CEA-AA45-CFA13763B33B}">
  <ds:schemaRefs>
    <ds:schemaRef ds:uri="http://schemas.microsoft.com/sharepoint/v3/contenttype/forms"/>
  </ds:schemaRefs>
</ds:datastoreItem>
</file>

<file path=customXml/itemProps6.xml><?xml version="1.0" encoding="utf-8"?>
<ds:datastoreItem xmlns:ds="http://schemas.openxmlformats.org/officeDocument/2006/customXml" ds:itemID="{AE08B927-3ACF-4156-9947-0F90E28D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Current Module Code</vt:lpstr>
    </vt:vector>
  </TitlesOfParts>
  <Company>NUS</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Module Code</dc:title>
  <dc:creator>Lai Kwai Yoong</dc:creator>
  <cp:lastModifiedBy>Lai Kwai Yoong</cp:lastModifiedBy>
  <cp:revision>2</cp:revision>
  <cp:lastPrinted>2007-11-28T07:26:00Z</cp:lastPrinted>
  <dcterms:created xsi:type="dcterms:W3CDTF">2020-07-24T02:40:00Z</dcterms:created>
  <dcterms:modified xsi:type="dcterms:W3CDTF">2020-07-24T02:40:00Z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Goh Lee Kheng</vt:lpwstr>
  </property>
  <property fmtid="{D5CDD505-2E9C-101B-9397-08002B2CF9AE}" pid="4" name="display_urn:schemas-microsoft-com:office:office#Author">
    <vt:lpwstr>Goh Lee Kheng</vt:lpwstr>
  </property>
  <property fmtid="{D5CDD505-2E9C-101B-9397-08002B2CF9AE}" pid="5" name="_dlc_DocId">
    <vt:lpwstr>DF4JNC7WMSWE-19-18</vt:lpwstr>
  </property>
  <property fmtid="{D5CDD505-2E9C-101B-9397-08002B2CF9AE}" pid="6" name="_dlc_DocIdItemGuid">
    <vt:lpwstr>3333416f-9724-4bb0-94d0-718bda25aa49</vt:lpwstr>
  </property>
  <property fmtid="{D5CDD505-2E9C-101B-9397-08002B2CF9AE}" pid="7" name="_dlc_DocIdUrl">
    <vt:lpwstr>https://share.nus.edu.sg/senate/bgs/_layouts/DocIdRedir.aspx?ID=DF4JNC7WMSWE-19-18, DF4JNC7WMSWE-19-18</vt:lpwstr>
  </property>
</Properties>
</file>